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6156B9E1" w:rsidR="0098699F" w:rsidRPr="00A33068" w:rsidRDefault="0098699F" w:rsidP="00116EF8">
      <w:pPr>
        <w:jc w:val="center"/>
        <w:rPr>
          <w:b/>
          <w:sz w:val="28"/>
          <w:szCs w:val="28"/>
        </w:rPr>
      </w:pPr>
      <w:r w:rsidRPr="00A33068">
        <w:rPr>
          <w:b/>
          <w:sz w:val="28"/>
          <w:szCs w:val="28"/>
        </w:rPr>
        <w:t xml:space="preserve">TIM 155: </w:t>
      </w:r>
      <w:r w:rsidR="00604D52" w:rsidRPr="00A33068">
        <w:rPr>
          <w:b/>
          <w:sz w:val="28"/>
          <w:szCs w:val="28"/>
        </w:rPr>
        <w:t>Final Exam</w:t>
      </w:r>
    </w:p>
    <w:p w14:paraId="3A3A0BF9" w14:textId="3F3C368B" w:rsidR="0098699F" w:rsidRPr="00235A7A" w:rsidRDefault="00B32ACA" w:rsidP="00116EF8">
      <w:pPr>
        <w:jc w:val="center"/>
        <w:rPr>
          <w:b/>
          <w:sz w:val="20"/>
          <w:szCs w:val="20"/>
        </w:rPr>
      </w:pPr>
      <w:r>
        <w:rPr>
          <w:b/>
          <w:sz w:val="20"/>
          <w:szCs w:val="20"/>
        </w:rPr>
        <w:t>Spring 2017</w:t>
      </w:r>
    </w:p>
    <w:p w14:paraId="1369A255" w14:textId="725C1400" w:rsidR="0098699F" w:rsidRPr="00235A7A" w:rsidRDefault="0000000F" w:rsidP="00116EF8">
      <w:pPr>
        <w:jc w:val="center"/>
        <w:rPr>
          <w:sz w:val="20"/>
          <w:szCs w:val="20"/>
        </w:rPr>
      </w:pPr>
      <w:r w:rsidRPr="00A33068">
        <w:rPr>
          <w:b/>
          <w:sz w:val="20"/>
          <w:szCs w:val="20"/>
        </w:rPr>
        <w:t>Due</w:t>
      </w:r>
      <w:r w:rsidRPr="00235A7A">
        <w:rPr>
          <w:sz w:val="20"/>
          <w:szCs w:val="20"/>
        </w:rPr>
        <w:t xml:space="preserve"> </w:t>
      </w:r>
      <w:r w:rsidR="00D13D34">
        <w:rPr>
          <w:b/>
          <w:sz w:val="20"/>
          <w:szCs w:val="20"/>
        </w:rPr>
        <w:t>Tuesday</w:t>
      </w:r>
      <w:r w:rsidR="0098699F" w:rsidRPr="00235A7A">
        <w:rPr>
          <w:b/>
          <w:sz w:val="20"/>
          <w:szCs w:val="20"/>
        </w:rPr>
        <w:t xml:space="preserve">, </w:t>
      </w:r>
      <w:r w:rsidR="00D13D34">
        <w:rPr>
          <w:b/>
          <w:sz w:val="20"/>
          <w:szCs w:val="20"/>
        </w:rPr>
        <w:t>June</w:t>
      </w:r>
      <w:r w:rsidR="00552FEC" w:rsidRPr="00235A7A">
        <w:rPr>
          <w:b/>
          <w:sz w:val="20"/>
          <w:szCs w:val="20"/>
        </w:rPr>
        <w:t xml:space="preserve"> </w:t>
      </w:r>
      <w:r w:rsidR="00E40E04" w:rsidRPr="009A0945">
        <w:rPr>
          <w:b/>
          <w:sz w:val="20"/>
          <w:szCs w:val="20"/>
        </w:rPr>
        <w:t>14</w:t>
      </w:r>
      <w:r w:rsidR="0098699F" w:rsidRPr="009A0945">
        <w:rPr>
          <w:b/>
          <w:sz w:val="20"/>
          <w:szCs w:val="20"/>
        </w:rPr>
        <w:t xml:space="preserve">, </w:t>
      </w:r>
      <w:r w:rsidR="009A0945" w:rsidRPr="009A0945">
        <w:rPr>
          <w:b/>
          <w:sz w:val="20"/>
          <w:szCs w:val="20"/>
        </w:rPr>
        <w:t xml:space="preserve">via email </w:t>
      </w:r>
      <w:r w:rsidR="009A0945">
        <w:rPr>
          <w:b/>
          <w:sz w:val="20"/>
          <w:szCs w:val="20"/>
        </w:rPr>
        <w:t xml:space="preserve">to </w:t>
      </w:r>
      <w:hyperlink r:id="rId8" w:history="1">
        <w:r w:rsidR="009A0945" w:rsidRPr="00F83708">
          <w:rPr>
            <w:rStyle w:val="Hyperlink"/>
            <w:b/>
            <w:sz w:val="20"/>
            <w:szCs w:val="20"/>
          </w:rPr>
          <w:t>bhaddad@ucsc.edu</w:t>
        </w:r>
      </w:hyperlink>
      <w:r w:rsidR="009A0945">
        <w:rPr>
          <w:b/>
          <w:sz w:val="20"/>
          <w:szCs w:val="20"/>
        </w:rPr>
        <w:t xml:space="preserve"> </w:t>
      </w:r>
      <w:r w:rsidR="00A26FD6" w:rsidRPr="00A26FD6">
        <w:rPr>
          <w:b/>
          <w:sz w:val="20"/>
          <w:szCs w:val="20"/>
          <w:u w:val="single"/>
        </w:rPr>
        <w:t>no later than</w:t>
      </w:r>
      <w:r w:rsidR="0098699F" w:rsidRPr="00A26FD6">
        <w:rPr>
          <w:b/>
          <w:sz w:val="20"/>
          <w:szCs w:val="20"/>
          <w:u w:val="single"/>
        </w:rPr>
        <w:t xml:space="preserve"> </w:t>
      </w:r>
      <w:r w:rsidR="00B32ACA" w:rsidRPr="00A26FD6">
        <w:rPr>
          <w:b/>
          <w:sz w:val="20"/>
          <w:szCs w:val="20"/>
          <w:u w:val="single"/>
        </w:rPr>
        <w:t>7</w:t>
      </w:r>
      <w:r w:rsidR="006C35CA" w:rsidRPr="00A26FD6">
        <w:rPr>
          <w:b/>
          <w:sz w:val="20"/>
          <w:szCs w:val="20"/>
          <w:u w:val="single"/>
        </w:rPr>
        <w:t>:00</w:t>
      </w:r>
      <w:r w:rsidR="0098699F" w:rsidRPr="00A26FD6">
        <w:rPr>
          <w:b/>
          <w:sz w:val="20"/>
          <w:szCs w:val="20"/>
          <w:u w:val="single"/>
        </w:rPr>
        <w:t xml:space="preserve"> pm</w:t>
      </w:r>
      <w:r w:rsidR="0098699F" w:rsidRPr="00235A7A">
        <w:rPr>
          <w:b/>
          <w:sz w:val="20"/>
          <w:szCs w:val="20"/>
        </w:rPr>
        <w:t>.</w:t>
      </w:r>
      <w:r w:rsidR="0098699F" w:rsidRPr="00235A7A">
        <w:rPr>
          <w:sz w:val="20"/>
          <w:szCs w:val="20"/>
        </w:rPr>
        <w:t xml:space="preserve">  </w:t>
      </w:r>
    </w:p>
    <w:p w14:paraId="5C4A63AC" w14:textId="77777777" w:rsidR="00C064F9" w:rsidRDefault="00C064F9" w:rsidP="00C064F9">
      <w:pPr>
        <w:rPr>
          <w:sz w:val="20"/>
          <w:szCs w:val="20"/>
        </w:rPr>
      </w:pPr>
    </w:p>
    <w:p w14:paraId="2CDEAE54" w14:textId="49A39DF5" w:rsidR="00C064F9" w:rsidRDefault="00C064F9" w:rsidP="00C064F9">
      <w:pPr>
        <w:rPr>
          <w:sz w:val="20"/>
          <w:szCs w:val="20"/>
        </w:rPr>
      </w:pPr>
      <w:r>
        <w:rPr>
          <w:sz w:val="20"/>
          <w:szCs w:val="20"/>
        </w:rPr>
        <w:t xml:space="preserve">This is open-book open-notes, but you must work on the exam </w:t>
      </w:r>
      <w:r w:rsidRPr="00D13D34">
        <w:rPr>
          <w:b/>
          <w:i/>
          <w:sz w:val="20"/>
          <w:szCs w:val="20"/>
        </w:rPr>
        <w:t>alone</w:t>
      </w:r>
      <w:r>
        <w:rPr>
          <w:sz w:val="20"/>
          <w:szCs w:val="20"/>
        </w:rPr>
        <w:t>, not as a group</w:t>
      </w:r>
      <w:r w:rsidR="0031708E">
        <w:rPr>
          <w:sz w:val="20"/>
          <w:szCs w:val="20"/>
        </w:rPr>
        <w:t>, and not in consultation with any other person</w:t>
      </w:r>
      <w:r>
        <w:rPr>
          <w:sz w:val="20"/>
          <w:szCs w:val="20"/>
        </w:rPr>
        <w:t xml:space="preserve">.  If you have clarifying questions, it is </w:t>
      </w:r>
      <w:r w:rsidR="009A0945">
        <w:rPr>
          <w:sz w:val="20"/>
          <w:szCs w:val="20"/>
        </w:rPr>
        <w:t>OK to email the professor</w:t>
      </w:r>
      <w:r>
        <w:rPr>
          <w:sz w:val="20"/>
          <w:szCs w:val="20"/>
        </w:rPr>
        <w:t xml:space="preserve">, although </w:t>
      </w:r>
      <w:r w:rsidR="00BF264D">
        <w:rPr>
          <w:sz w:val="20"/>
          <w:szCs w:val="20"/>
        </w:rPr>
        <w:t>I</w:t>
      </w:r>
      <w:r>
        <w:rPr>
          <w:sz w:val="20"/>
          <w:szCs w:val="20"/>
        </w:rPr>
        <w:t xml:space="preserve"> may not get back to you right away with an answer.</w:t>
      </w:r>
    </w:p>
    <w:p w14:paraId="75D2951E" w14:textId="77777777" w:rsidR="00C064F9" w:rsidRDefault="00C064F9" w:rsidP="00C064F9">
      <w:pPr>
        <w:rPr>
          <w:sz w:val="20"/>
          <w:szCs w:val="20"/>
        </w:rPr>
      </w:pPr>
    </w:p>
    <w:p w14:paraId="4DA7B1E9" w14:textId="77777777" w:rsidR="00DB064B" w:rsidRDefault="00DB064B" w:rsidP="00C064F9">
      <w:pPr>
        <w:rPr>
          <w:sz w:val="20"/>
          <w:szCs w:val="20"/>
        </w:rPr>
      </w:pPr>
    </w:p>
    <w:p w14:paraId="59773060" w14:textId="1912CC71" w:rsidR="00E40E04" w:rsidRPr="00C064F9" w:rsidRDefault="00C064F9" w:rsidP="00C064F9">
      <w:pPr>
        <w:rPr>
          <w:sz w:val="20"/>
          <w:szCs w:val="20"/>
        </w:rPr>
      </w:pPr>
      <w:r>
        <w:rPr>
          <w:sz w:val="20"/>
          <w:szCs w:val="20"/>
        </w:rPr>
        <w:t>1.</w:t>
      </w:r>
      <w:r w:rsidR="001E1C3A">
        <w:rPr>
          <w:sz w:val="20"/>
          <w:szCs w:val="20"/>
        </w:rPr>
        <w:t>You</w:t>
      </w:r>
      <w:r w:rsidR="00080A55" w:rsidRPr="001E1C3A">
        <w:rPr>
          <w:sz w:val="20"/>
          <w:szCs w:val="20"/>
        </w:rPr>
        <w:t xml:space="preserve"> are </w:t>
      </w:r>
      <w:r w:rsidR="009062A8" w:rsidRPr="001E1C3A">
        <w:rPr>
          <w:sz w:val="20"/>
          <w:szCs w:val="20"/>
        </w:rPr>
        <w:t>a water-rate</w:t>
      </w:r>
      <w:r w:rsidR="00080A55" w:rsidRPr="001E1C3A">
        <w:rPr>
          <w:sz w:val="20"/>
          <w:szCs w:val="20"/>
        </w:rPr>
        <w:t xml:space="preserve"> consultant.</w:t>
      </w:r>
      <w:r w:rsidR="00AA2F01" w:rsidRPr="001E1C3A">
        <w:rPr>
          <w:sz w:val="20"/>
          <w:szCs w:val="20"/>
        </w:rPr>
        <w:t xml:space="preserve">  </w:t>
      </w:r>
      <w:r w:rsidR="009062A8" w:rsidRPr="001E1C3A">
        <w:rPr>
          <w:sz w:val="20"/>
          <w:szCs w:val="20"/>
        </w:rPr>
        <w:t>Refer to the Water Rate</w:t>
      </w:r>
      <w:r w:rsidR="00AA2F01" w:rsidRPr="001E1C3A">
        <w:rPr>
          <w:sz w:val="20"/>
          <w:szCs w:val="20"/>
        </w:rPr>
        <w:t xml:space="preserve"> excel spreadsheet in the exam </w:t>
      </w:r>
      <w:r w:rsidR="00BF264D">
        <w:rPr>
          <w:sz w:val="20"/>
          <w:szCs w:val="20"/>
        </w:rPr>
        <w:t>section of the website</w:t>
      </w:r>
      <w:r w:rsidR="00AA2F01" w:rsidRPr="001E1C3A">
        <w:rPr>
          <w:sz w:val="20"/>
          <w:szCs w:val="20"/>
        </w:rPr>
        <w:t xml:space="preserve"> </w:t>
      </w:r>
      <w:r w:rsidR="009062A8" w:rsidRPr="001E1C3A">
        <w:rPr>
          <w:sz w:val="20"/>
          <w:szCs w:val="20"/>
        </w:rPr>
        <w:t>(it</w:t>
      </w:r>
      <w:r w:rsidR="00AA2F01" w:rsidRPr="001E1C3A">
        <w:rPr>
          <w:sz w:val="20"/>
          <w:szCs w:val="20"/>
        </w:rPr>
        <w:t xml:space="preserve"> has the same background </w:t>
      </w:r>
      <w:r w:rsidR="009062A8" w:rsidRPr="001E1C3A">
        <w:rPr>
          <w:sz w:val="20"/>
          <w:szCs w:val="20"/>
        </w:rPr>
        <w:t xml:space="preserve">data </w:t>
      </w:r>
      <w:r w:rsidR="00AA2F01" w:rsidRPr="001E1C3A">
        <w:rPr>
          <w:sz w:val="20"/>
          <w:szCs w:val="20"/>
        </w:rPr>
        <w:t>as</w:t>
      </w:r>
      <w:r w:rsidR="009062A8" w:rsidRPr="001E1C3A">
        <w:rPr>
          <w:sz w:val="20"/>
          <w:szCs w:val="20"/>
        </w:rPr>
        <w:t xml:space="preserve"> found in</w:t>
      </w:r>
      <w:r w:rsidR="00AA2F01" w:rsidRPr="001E1C3A">
        <w:rPr>
          <w:sz w:val="20"/>
          <w:szCs w:val="20"/>
        </w:rPr>
        <w:t xml:space="preserve"> </w:t>
      </w:r>
      <w:r w:rsidR="009062A8" w:rsidRPr="001E1C3A">
        <w:rPr>
          <w:sz w:val="20"/>
          <w:szCs w:val="20"/>
        </w:rPr>
        <w:t>Problem Set</w:t>
      </w:r>
      <w:r w:rsidR="00AA2F01" w:rsidRPr="001E1C3A">
        <w:rPr>
          <w:sz w:val="20"/>
          <w:szCs w:val="20"/>
        </w:rPr>
        <w:t xml:space="preserve"> 8</w:t>
      </w:r>
      <w:r w:rsidR="009062A8" w:rsidRPr="001E1C3A">
        <w:rPr>
          <w:sz w:val="20"/>
          <w:szCs w:val="20"/>
        </w:rPr>
        <w:t>)</w:t>
      </w:r>
      <w:r w:rsidR="00AA2F01" w:rsidRPr="001E1C3A">
        <w:rPr>
          <w:sz w:val="20"/>
          <w:szCs w:val="20"/>
        </w:rPr>
        <w:t>.</w:t>
      </w:r>
    </w:p>
    <w:p w14:paraId="1541E16C" w14:textId="77777777" w:rsidR="00E40E04" w:rsidRPr="00235A7A" w:rsidRDefault="00E40E04" w:rsidP="00E40E04">
      <w:pPr>
        <w:widowControl w:val="0"/>
        <w:autoSpaceDE w:val="0"/>
        <w:autoSpaceDN w:val="0"/>
        <w:adjustRightInd w:val="0"/>
        <w:rPr>
          <w:sz w:val="20"/>
          <w:szCs w:val="20"/>
        </w:rPr>
      </w:pPr>
    </w:p>
    <w:p w14:paraId="2041E59A" w14:textId="07933D2D" w:rsidR="003C3561" w:rsidRPr="00235A7A" w:rsidRDefault="00F06090" w:rsidP="00E40E04">
      <w:pPr>
        <w:widowControl w:val="0"/>
        <w:autoSpaceDE w:val="0"/>
        <w:autoSpaceDN w:val="0"/>
        <w:adjustRightInd w:val="0"/>
        <w:rPr>
          <w:sz w:val="20"/>
          <w:szCs w:val="20"/>
        </w:rPr>
      </w:pPr>
      <w:r w:rsidRPr="00235A7A">
        <w:rPr>
          <w:sz w:val="20"/>
          <w:szCs w:val="20"/>
        </w:rPr>
        <w:t>The residents in the mutua</w:t>
      </w:r>
      <w:r w:rsidR="009062A8">
        <w:rPr>
          <w:sz w:val="20"/>
          <w:szCs w:val="20"/>
        </w:rPr>
        <w:t>l water company we analyzed in Problem S</w:t>
      </w:r>
      <w:r w:rsidRPr="00235A7A">
        <w:rPr>
          <w:sz w:val="20"/>
          <w:szCs w:val="20"/>
        </w:rPr>
        <w:t xml:space="preserve">et 8 have finally noticed that the Board is considering changing the rate structure.  After all the work you and the Board have </w:t>
      </w:r>
      <w:r w:rsidR="00235A7A">
        <w:rPr>
          <w:sz w:val="20"/>
          <w:szCs w:val="20"/>
        </w:rPr>
        <w:t xml:space="preserve">already </w:t>
      </w:r>
      <w:r w:rsidRPr="00235A7A">
        <w:rPr>
          <w:sz w:val="20"/>
          <w:szCs w:val="20"/>
        </w:rPr>
        <w:t xml:space="preserve">done, they are now calling for </w:t>
      </w:r>
      <w:r w:rsidR="00235A7A">
        <w:rPr>
          <w:sz w:val="20"/>
          <w:szCs w:val="20"/>
        </w:rPr>
        <w:t xml:space="preserve">more </w:t>
      </w:r>
      <w:r w:rsidRPr="00235A7A">
        <w:rPr>
          <w:sz w:val="20"/>
          <w:szCs w:val="20"/>
        </w:rPr>
        <w:t xml:space="preserve">changes.  They have divided into two camps.  The </w:t>
      </w:r>
      <w:r w:rsidRPr="00235A7A">
        <w:rPr>
          <w:b/>
          <w:i/>
          <w:sz w:val="20"/>
          <w:szCs w:val="20"/>
        </w:rPr>
        <w:t>Conservers</w:t>
      </w:r>
      <w:r w:rsidRPr="00235A7A">
        <w:rPr>
          <w:sz w:val="20"/>
          <w:szCs w:val="20"/>
        </w:rPr>
        <w:t xml:space="preserve"> are deeply concerned about drawing down the aquifer (since all the water used in the territory is groundwater).  They insist on a rate program that maximizes incentives to use less water.  </w:t>
      </w:r>
      <w:r w:rsidR="00BC0F17" w:rsidRPr="00235A7A">
        <w:rPr>
          <w:sz w:val="20"/>
          <w:szCs w:val="20"/>
        </w:rPr>
        <w:t xml:space="preserve"> </w:t>
      </w:r>
      <w:r w:rsidRPr="00235A7A">
        <w:rPr>
          <w:sz w:val="20"/>
          <w:szCs w:val="20"/>
        </w:rPr>
        <w:t xml:space="preserve">The </w:t>
      </w:r>
      <w:proofErr w:type="spellStart"/>
      <w:r w:rsidRPr="00235A7A">
        <w:rPr>
          <w:b/>
          <w:i/>
          <w:sz w:val="20"/>
          <w:szCs w:val="20"/>
        </w:rPr>
        <w:t>Predictables</w:t>
      </w:r>
      <w:proofErr w:type="spellEnd"/>
      <w:r w:rsidRPr="00235A7A">
        <w:rPr>
          <w:sz w:val="20"/>
          <w:szCs w:val="20"/>
        </w:rPr>
        <w:t xml:space="preserve"> are deeply frustrated that the cost of water seems to fluctuate as new problems emerge in the aging and </w:t>
      </w:r>
      <w:proofErr w:type="gramStart"/>
      <w:r w:rsidRPr="00235A7A">
        <w:rPr>
          <w:sz w:val="20"/>
          <w:szCs w:val="20"/>
        </w:rPr>
        <w:t>poorly-designed</w:t>
      </w:r>
      <w:proofErr w:type="gramEnd"/>
      <w:r w:rsidRPr="00235A7A">
        <w:rPr>
          <w:sz w:val="20"/>
          <w:szCs w:val="20"/>
        </w:rPr>
        <w:t xml:space="preserve"> infrastructure.  They want certainty about their bi-monthly bill so they can plan ahead, and they want no surprise assessments when something unanticipated happens.</w:t>
      </w:r>
    </w:p>
    <w:p w14:paraId="09E4944F" w14:textId="77777777" w:rsidR="00F06090" w:rsidRPr="00235A7A" w:rsidRDefault="00F06090" w:rsidP="00E40E04">
      <w:pPr>
        <w:widowControl w:val="0"/>
        <w:autoSpaceDE w:val="0"/>
        <w:autoSpaceDN w:val="0"/>
        <w:adjustRightInd w:val="0"/>
        <w:rPr>
          <w:sz w:val="20"/>
          <w:szCs w:val="20"/>
        </w:rPr>
      </w:pPr>
    </w:p>
    <w:p w14:paraId="4F683F22" w14:textId="77777777" w:rsidR="00080A55" w:rsidRPr="00235A7A" w:rsidRDefault="00080A55" w:rsidP="00E40E04">
      <w:pPr>
        <w:widowControl w:val="0"/>
        <w:autoSpaceDE w:val="0"/>
        <w:autoSpaceDN w:val="0"/>
        <w:adjustRightInd w:val="0"/>
        <w:rPr>
          <w:sz w:val="20"/>
          <w:szCs w:val="20"/>
        </w:rPr>
      </w:pPr>
      <w:r w:rsidRPr="00235A7A">
        <w:rPr>
          <w:sz w:val="20"/>
          <w:szCs w:val="20"/>
        </w:rPr>
        <w:t xml:space="preserve">The Board of Directors </w:t>
      </w:r>
      <w:proofErr w:type="gramStart"/>
      <w:r w:rsidRPr="00235A7A">
        <w:rPr>
          <w:sz w:val="20"/>
          <w:szCs w:val="20"/>
        </w:rPr>
        <w:t>have</w:t>
      </w:r>
      <w:proofErr w:type="gramEnd"/>
      <w:r w:rsidRPr="00235A7A">
        <w:rPr>
          <w:sz w:val="20"/>
          <w:szCs w:val="20"/>
        </w:rPr>
        <w:t xml:space="preserve"> also chimed in.  They want: </w:t>
      </w:r>
    </w:p>
    <w:p w14:paraId="58D543CA" w14:textId="0E762390" w:rsidR="00080A55" w:rsidRPr="00235A7A" w:rsidRDefault="00080A55" w:rsidP="00080A55">
      <w:pPr>
        <w:pStyle w:val="ListParagraph"/>
        <w:widowControl w:val="0"/>
        <w:numPr>
          <w:ilvl w:val="0"/>
          <w:numId w:val="12"/>
        </w:numPr>
        <w:autoSpaceDE w:val="0"/>
        <w:autoSpaceDN w:val="0"/>
        <w:adjustRightInd w:val="0"/>
        <w:rPr>
          <w:sz w:val="20"/>
          <w:szCs w:val="20"/>
        </w:rPr>
      </w:pPr>
      <w:proofErr w:type="gramStart"/>
      <w:r w:rsidRPr="00235A7A">
        <w:rPr>
          <w:b/>
          <w:sz w:val="20"/>
          <w:szCs w:val="20"/>
        </w:rPr>
        <w:t>no</w:t>
      </w:r>
      <w:proofErr w:type="gramEnd"/>
      <w:r w:rsidRPr="00235A7A">
        <w:rPr>
          <w:b/>
          <w:sz w:val="20"/>
          <w:szCs w:val="20"/>
        </w:rPr>
        <w:t xml:space="preserve"> new members</w:t>
      </w:r>
      <w:r w:rsidRPr="00235A7A">
        <w:rPr>
          <w:sz w:val="20"/>
          <w:szCs w:val="20"/>
        </w:rPr>
        <w:t xml:space="preserve"> until all the existing members have meters installed. </w:t>
      </w:r>
    </w:p>
    <w:p w14:paraId="226EB1AE" w14:textId="79A2C05D" w:rsidR="00903013" w:rsidRPr="00235A7A" w:rsidRDefault="00080A55" w:rsidP="00080A55">
      <w:pPr>
        <w:pStyle w:val="ListParagraph"/>
        <w:widowControl w:val="0"/>
        <w:numPr>
          <w:ilvl w:val="0"/>
          <w:numId w:val="12"/>
        </w:numPr>
        <w:autoSpaceDE w:val="0"/>
        <w:autoSpaceDN w:val="0"/>
        <w:adjustRightInd w:val="0"/>
        <w:rPr>
          <w:sz w:val="20"/>
          <w:szCs w:val="20"/>
        </w:rPr>
      </w:pPr>
      <w:proofErr w:type="gramStart"/>
      <w:r w:rsidRPr="00235A7A">
        <w:rPr>
          <w:sz w:val="20"/>
          <w:szCs w:val="20"/>
        </w:rPr>
        <w:t>to</w:t>
      </w:r>
      <w:proofErr w:type="gramEnd"/>
      <w:r w:rsidRPr="00235A7A">
        <w:rPr>
          <w:sz w:val="20"/>
          <w:szCs w:val="20"/>
        </w:rPr>
        <w:t xml:space="preserve"> finance improvements</w:t>
      </w:r>
      <w:r w:rsidR="00235A7A">
        <w:rPr>
          <w:sz w:val="20"/>
          <w:szCs w:val="20"/>
        </w:rPr>
        <w:t xml:space="preserve"> and repairs</w:t>
      </w:r>
      <w:r w:rsidRPr="00235A7A">
        <w:rPr>
          <w:sz w:val="20"/>
          <w:szCs w:val="20"/>
        </w:rPr>
        <w:t xml:space="preserve"> to the existing infrastructure through </w:t>
      </w:r>
      <w:r w:rsidRPr="00235A7A">
        <w:rPr>
          <w:i/>
          <w:sz w:val="20"/>
          <w:szCs w:val="20"/>
        </w:rPr>
        <w:t>Special Charges</w:t>
      </w:r>
      <w:r w:rsidR="00903013" w:rsidRPr="00235A7A">
        <w:rPr>
          <w:sz w:val="20"/>
          <w:szCs w:val="20"/>
        </w:rPr>
        <w:t>.</w:t>
      </w:r>
    </w:p>
    <w:p w14:paraId="2A1DF8E3" w14:textId="0BA321C7" w:rsidR="00080A55" w:rsidRPr="00235A7A" w:rsidRDefault="00080A55" w:rsidP="00080A55">
      <w:pPr>
        <w:pStyle w:val="ListParagraph"/>
        <w:widowControl w:val="0"/>
        <w:numPr>
          <w:ilvl w:val="0"/>
          <w:numId w:val="12"/>
        </w:numPr>
        <w:autoSpaceDE w:val="0"/>
        <w:autoSpaceDN w:val="0"/>
        <w:adjustRightInd w:val="0"/>
        <w:rPr>
          <w:sz w:val="20"/>
          <w:szCs w:val="20"/>
        </w:rPr>
      </w:pPr>
      <w:proofErr w:type="gramStart"/>
      <w:r w:rsidRPr="00235A7A">
        <w:rPr>
          <w:sz w:val="20"/>
          <w:szCs w:val="20"/>
        </w:rPr>
        <w:t>a</w:t>
      </w:r>
      <w:proofErr w:type="gramEnd"/>
      <w:r w:rsidRPr="00235A7A">
        <w:rPr>
          <w:sz w:val="20"/>
          <w:szCs w:val="20"/>
        </w:rPr>
        <w:t xml:space="preserve"> new Fire Readiness Fund that will have $50,000 in it after one year.</w:t>
      </w:r>
    </w:p>
    <w:p w14:paraId="7A6DB581" w14:textId="12A4A1AB" w:rsidR="00903013" w:rsidRPr="00235A7A" w:rsidRDefault="003155F7" w:rsidP="00080A55">
      <w:pPr>
        <w:pStyle w:val="ListParagraph"/>
        <w:widowControl w:val="0"/>
        <w:numPr>
          <w:ilvl w:val="0"/>
          <w:numId w:val="12"/>
        </w:numPr>
        <w:autoSpaceDE w:val="0"/>
        <w:autoSpaceDN w:val="0"/>
        <w:adjustRightInd w:val="0"/>
        <w:rPr>
          <w:sz w:val="20"/>
          <w:szCs w:val="20"/>
        </w:rPr>
      </w:pPr>
      <w:r>
        <w:rPr>
          <w:sz w:val="20"/>
          <w:szCs w:val="20"/>
        </w:rPr>
        <w:t>To f</w:t>
      </w:r>
      <w:r w:rsidR="00903013" w:rsidRPr="00235A7A">
        <w:rPr>
          <w:sz w:val="20"/>
          <w:szCs w:val="20"/>
        </w:rPr>
        <w:t xml:space="preserve">ix the </w:t>
      </w:r>
      <w:r>
        <w:rPr>
          <w:sz w:val="20"/>
          <w:szCs w:val="20"/>
        </w:rPr>
        <w:t>“</w:t>
      </w:r>
      <w:r w:rsidR="00903013" w:rsidRPr="00235A7A">
        <w:rPr>
          <w:sz w:val="20"/>
          <w:szCs w:val="20"/>
        </w:rPr>
        <w:t>deficit removal</w:t>
      </w:r>
      <w:r>
        <w:rPr>
          <w:sz w:val="20"/>
          <w:szCs w:val="20"/>
        </w:rPr>
        <w:t>”</w:t>
      </w:r>
      <w:r w:rsidR="00903013" w:rsidRPr="00235A7A">
        <w:rPr>
          <w:sz w:val="20"/>
          <w:szCs w:val="20"/>
        </w:rPr>
        <w:t xml:space="preserve"> line in the existing target annual budget – it should be positive $6,000, not negative ($6,000) since it is a budget expense.</w:t>
      </w:r>
    </w:p>
    <w:p w14:paraId="347F4D5B" w14:textId="56289188" w:rsidR="00903013" w:rsidRPr="00235A7A" w:rsidRDefault="003155F7" w:rsidP="00080A55">
      <w:pPr>
        <w:pStyle w:val="ListParagraph"/>
        <w:widowControl w:val="0"/>
        <w:numPr>
          <w:ilvl w:val="0"/>
          <w:numId w:val="12"/>
        </w:numPr>
        <w:autoSpaceDE w:val="0"/>
        <w:autoSpaceDN w:val="0"/>
        <w:adjustRightInd w:val="0"/>
        <w:rPr>
          <w:sz w:val="20"/>
          <w:szCs w:val="20"/>
        </w:rPr>
      </w:pPr>
      <w:r>
        <w:rPr>
          <w:sz w:val="20"/>
          <w:szCs w:val="20"/>
        </w:rPr>
        <w:t>To a</w:t>
      </w:r>
      <w:r w:rsidR="00903013" w:rsidRPr="00235A7A">
        <w:rPr>
          <w:sz w:val="20"/>
          <w:szCs w:val="20"/>
        </w:rPr>
        <w:t>dd back all consulting money</w:t>
      </w:r>
      <w:r>
        <w:rPr>
          <w:sz w:val="20"/>
          <w:szCs w:val="20"/>
        </w:rPr>
        <w:t xml:space="preserve"> they took out</w:t>
      </w:r>
      <w:r w:rsidR="00903013" w:rsidRPr="00235A7A">
        <w:rPr>
          <w:sz w:val="20"/>
          <w:szCs w:val="20"/>
        </w:rPr>
        <w:t xml:space="preserve"> because your rates just went up and they are w</w:t>
      </w:r>
      <w:r>
        <w:rPr>
          <w:sz w:val="20"/>
          <w:szCs w:val="20"/>
        </w:rPr>
        <w:t>illing to pay for your services in the coming year.</w:t>
      </w:r>
    </w:p>
    <w:p w14:paraId="5AE1D735" w14:textId="77777777" w:rsidR="00080A55" w:rsidRPr="00235A7A" w:rsidRDefault="00080A55" w:rsidP="00E40E04">
      <w:pPr>
        <w:widowControl w:val="0"/>
        <w:autoSpaceDE w:val="0"/>
        <w:autoSpaceDN w:val="0"/>
        <w:adjustRightInd w:val="0"/>
        <w:rPr>
          <w:sz w:val="20"/>
          <w:szCs w:val="20"/>
        </w:rPr>
      </w:pPr>
    </w:p>
    <w:p w14:paraId="0A07BC95" w14:textId="589A14D4" w:rsidR="00F06090" w:rsidRPr="00235A7A" w:rsidRDefault="00F06090" w:rsidP="00E40E04">
      <w:pPr>
        <w:widowControl w:val="0"/>
        <w:autoSpaceDE w:val="0"/>
        <w:autoSpaceDN w:val="0"/>
        <w:adjustRightInd w:val="0"/>
        <w:rPr>
          <w:sz w:val="20"/>
          <w:szCs w:val="20"/>
        </w:rPr>
      </w:pPr>
      <w:r w:rsidRPr="00235A7A">
        <w:rPr>
          <w:sz w:val="20"/>
          <w:szCs w:val="20"/>
        </w:rPr>
        <w:t>No one wants to run a deficit.</w:t>
      </w:r>
      <w:r w:rsidR="00080A55" w:rsidRPr="00235A7A">
        <w:rPr>
          <w:sz w:val="20"/>
          <w:szCs w:val="20"/>
        </w:rPr>
        <w:t xml:space="preserve">  </w:t>
      </w:r>
    </w:p>
    <w:p w14:paraId="04AE6DF8" w14:textId="77777777" w:rsidR="00F06090" w:rsidRPr="00235A7A" w:rsidRDefault="00F06090" w:rsidP="00E40E04">
      <w:pPr>
        <w:widowControl w:val="0"/>
        <w:autoSpaceDE w:val="0"/>
        <w:autoSpaceDN w:val="0"/>
        <w:adjustRightInd w:val="0"/>
        <w:rPr>
          <w:sz w:val="20"/>
          <w:szCs w:val="20"/>
        </w:rPr>
      </w:pPr>
    </w:p>
    <w:p w14:paraId="32BD875B" w14:textId="2F0C7A75" w:rsidR="00F06090" w:rsidRPr="00235A7A" w:rsidRDefault="002F0A1B" w:rsidP="00E40E04">
      <w:pPr>
        <w:widowControl w:val="0"/>
        <w:autoSpaceDE w:val="0"/>
        <w:autoSpaceDN w:val="0"/>
        <w:adjustRightInd w:val="0"/>
        <w:rPr>
          <w:sz w:val="20"/>
          <w:szCs w:val="20"/>
        </w:rPr>
      </w:pPr>
      <w:r>
        <w:rPr>
          <w:sz w:val="20"/>
          <w:szCs w:val="20"/>
        </w:rPr>
        <w:t>Here is your task.  P</w:t>
      </w:r>
      <w:r w:rsidR="00903013" w:rsidRPr="00235A7A">
        <w:rPr>
          <w:sz w:val="20"/>
          <w:szCs w:val="20"/>
        </w:rPr>
        <w:t xml:space="preserve">repare TWO sets of </w:t>
      </w:r>
      <w:r w:rsidR="001E1C3A">
        <w:rPr>
          <w:sz w:val="20"/>
          <w:szCs w:val="20"/>
        </w:rPr>
        <w:t xml:space="preserve">excel </w:t>
      </w:r>
      <w:r w:rsidR="00903013" w:rsidRPr="00235A7A">
        <w:rPr>
          <w:sz w:val="20"/>
          <w:szCs w:val="20"/>
        </w:rPr>
        <w:t xml:space="preserve">budgets/rate plans, both of which satisfy the Board of Directors, </w:t>
      </w:r>
      <w:r w:rsidR="003155F7">
        <w:rPr>
          <w:sz w:val="20"/>
          <w:szCs w:val="20"/>
        </w:rPr>
        <w:t>while one satisfies</w:t>
      </w:r>
      <w:r w:rsidR="00903013" w:rsidRPr="00235A7A">
        <w:rPr>
          <w:sz w:val="20"/>
          <w:szCs w:val="20"/>
        </w:rPr>
        <w:t xml:space="preserve"> the </w:t>
      </w:r>
      <w:r w:rsidR="00903013" w:rsidRPr="00235A7A">
        <w:rPr>
          <w:b/>
          <w:i/>
          <w:sz w:val="20"/>
          <w:szCs w:val="20"/>
        </w:rPr>
        <w:t>Conservers</w:t>
      </w:r>
      <w:proofErr w:type="gramStart"/>
      <w:r w:rsidR="00903013" w:rsidRPr="00235A7A">
        <w:rPr>
          <w:sz w:val="20"/>
          <w:szCs w:val="20"/>
        </w:rPr>
        <w:t>;</w:t>
      </w:r>
      <w:proofErr w:type="gramEnd"/>
      <w:r w:rsidR="00903013" w:rsidRPr="00235A7A">
        <w:rPr>
          <w:sz w:val="20"/>
          <w:szCs w:val="20"/>
        </w:rPr>
        <w:t xml:space="preserve"> the other the </w:t>
      </w:r>
      <w:proofErr w:type="spellStart"/>
      <w:r w:rsidR="00903013" w:rsidRPr="00235A7A">
        <w:rPr>
          <w:b/>
          <w:i/>
          <w:sz w:val="20"/>
          <w:szCs w:val="20"/>
        </w:rPr>
        <w:t>Predictables</w:t>
      </w:r>
      <w:proofErr w:type="spellEnd"/>
      <w:r w:rsidR="00903013" w:rsidRPr="00235A7A">
        <w:rPr>
          <w:sz w:val="20"/>
          <w:szCs w:val="20"/>
        </w:rPr>
        <w:t>.  Each of your two budgets should have the following:</w:t>
      </w:r>
    </w:p>
    <w:p w14:paraId="2BFE73BE" w14:textId="77777777" w:rsidR="00F06090" w:rsidRPr="00235A7A" w:rsidRDefault="00F06090" w:rsidP="00E40E04">
      <w:pPr>
        <w:widowControl w:val="0"/>
        <w:autoSpaceDE w:val="0"/>
        <w:autoSpaceDN w:val="0"/>
        <w:adjustRightInd w:val="0"/>
        <w:rPr>
          <w:sz w:val="20"/>
          <w:szCs w:val="20"/>
        </w:rPr>
      </w:pPr>
    </w:p>
    <w:p w14:paraId="43704FCB" w14:textId="4076EB0C" w:rsidR="00080A55" w:rsidRPr="00235A7A" w:rsidRDefault="00080A55" w:rsidP="00235A7A">
      <w:pPr>
        <w:pStyle w:val="ListParagraph"/>
        <w:widowControl w:val="0"/>
        <w:numPr>
          <w:ilvl w:val="0"/>
          <w:numId w:val="13"/>
        </w:numPr>
        <w:autoSpaceDE w:val="0"/>
        <w:autoSpaceDN w:val="0"/>
        <w:adjustRightInd w:val="0"/>
        <w:rPr>
          <w:sz w:val="20"/>
          <w:szCs w:val="20"/>
        </w:rPr>
      </w:pPr>
      <w:r w:rsidRPr="00235A7A">
        <w:rPr>
          <w:sz w:val="20"/>
          <w:szCs w:val="20"/>
        </w:rPr>
        <w:t xml:space="preserve">A sentence or two that convinces </w:t>
      </w:r>
      <w:r w:rsidR="00903013" w:rsidRPr="00235A7A">
        <w:rPr>
          <w:sz w:val="20"/>
          <w:szCs w:val="20"/>
        </w:rPr>
        <w:t>each group</w:t>
      </w:r>
      <w:r w:rsidRPr="00235A7A">
        <w:rPr>
          <w:sz w:val="20"/>
          <w:szCs w:val="20"/>
        </w:rPr>
        <w:t xml:space="preserve"> that you understand what they want.</w:t>
      </w:r>
      <w:r w:rsidR="00903013" w:rsidRPr="00235A7A">
        <w:rPr>
          <w:sz w:val="20"/>
          <w:szCs w:val="20"/>
        </w:rPr>
        <w:t xml:space="preserve"> (1 point each)</w:t>
      </w:r>
    </w:p>
    <w:p w14:paraId="4D9EC9DF" w14:textId="14A57A00" w:rsidR="00F06090" w:rsidRPr="00235A7A" w:rsidRDefault="00F06090" w:rsidP="00235A7A">
      <w:pPr>
        <w:pStyle w:val="ListParagraph"/>
        <w:widowControl w:val="0"/>
        <w:numPr>
          <w:ilvl w:val="0"/>
          <w:numId w:val="13"/>
        </w:numPr>
        <w:autoSpaceDE w:val="0"/>
        <w:autoSpaceDN w:val="0"/>
        <w:adjustRightInd w:val="0"/>
        <w:rPr>
          <w:sz w:val="20"/>
          <w:szCs w:val="20"/>
        </w:rPr>
      </w:pPr>
      <w:r w:rsidRPr="00235A7A">
        <w:rPr>
          <w:sz w:val="20"/>
          <w:szCs w:val="20"/>
        </w:rPr>
        <w:t xml:space="preserve">A revised budget.  It is </w:t>
      </w:r>
      <w:r w:rsidR="002F0A1B">
        <w:rPr>
          <w:sz w:val="20"/>
          <w:szCs w:val="20"/>
        </w:rPr>
        <w:t>likely that</w:t>
      </w:r>
      <w:r w:rsidRPr="00235A7A">
        <w:rPr>
          <w:sz w:val="20"/>
          <w:szCs w:val="20"/>
        </w:rPr>
        <w:t xml:space="preserve"> the target annual </w:t>
      </w:r>
      <w:r w:rsidR="00080A55" w:rsidRPr="00235A7A">
        <w:rPr>
          <w:sz w:val="20"/>
          <w:szCs w:val="20"/>
        </w:rPr>
        <w:t xml:space="preserve">costs </w:t>
      </w:r>
      <w:r w:rsidR="00903013" w:rsidRPr="00235A7A">
        <w:rPr>
          <w:sz w:val="20"/>
          <w:szCs w:val="20"/>
        </w:rPr>
        <w:t xml:space="preserve">and </w:t>
      </w:r>
      <w:r w:rsidR="002F0A1B">
        <w:rPr>
          <w:sz w:val="20"/>
          <w:szCs w:val="20"/>
        </w:rPr>
        <w:t>some</w:t>
      </w:r>
      <w:r w:rsidR="00903013" w:rsidRPr="00235A7A">
        <w:rPr>
          <w:sz w:val="20"/>
          <w:szCs w:val="20"/>
        </w:rPr>
        <w:t xml:space="preserve"> line items </w:t>
      </w:r>
      <w:r w:rsidR="002F0A1B">
        <w:rPr>
          <w:sz w:val="20"/>
          <w:szCs w:val="20"/>
        </w:rPr>
        <w:t>will</w:t>
      </w:r>
      <w:r w:rsidR="00080A55" w:rsidRPr="00235A7A">
        <w:rPr>
          <w:sz w:val="20"/>
          <w:szCs w:val="20"/>
        </w:rPr>
        <w:t xml:space="preserve"> different for the two </w:t>
      </w:r>
      <w:r w:rsidR="00903013" w:rsidRPr="00235A7A">
        <w:rPr>
          <w:sz w:val="20"/>
          <w:szCs w:val="20"/>
        </w:rPr>
        <w:t>budgets</w:t>
      </w:r>
      <w:r w:rsidR="00080A55" w:rsidRPr="00235A7A">
        <w:rPr>
          <w:sz w:val="20"/>
          <w:szCs w:val="20"/>
        </w:rPr>
        <w:t>.</w:t>
      </w:r>
      <w:r w:rsidR="00235A7A" w:rsidRPr="00235A7A">
        <w:rPr>
          <w:sz w:val="20"/>
          <w:szCs w:val="20"/>
        </w:rPr>
        <w:t xml:space="preserve"> (1 point each)</w:t>
      </w:r>
    </w:p>
    <w:p w14:paraId="23A846AD" w14:textId="5C2F2C62" w:rsidR="00903013" w:rsidRPr="00235A7A" w:rsidRDefault="00080A55" w:rsidP="00235A7A">
      <w:pPr>
        <w:pStyle w:val="ListParagraph"/>
        <w:widowControl w:val="0"/>
        <w:numPr>
          <w:ilvl w:val="0"/>
          <w:numId w:val="13"/>
        </w:numPr>
        <w:autoSpaceDE w:val="0"/>
        <w:autoSpaceDN w:val="0"/>
        <w:adjustRightInd w:val="0"/>
        <w:rPr>
          <w:sz w:val="20"/>
          <w:szCs w:val="20"/>
        </w:rPr>
      </w:pPr>
      <w:r w:rsidRPr="00235A7A">
        <w:rPr>
          <w:sz w:val="20"/>
          <w:szCs w:val="20"/>
        </w:rPr>
        <w:t>A rate plan that achieves the group’s goals.</w:t>
      </w:r>
      <w:r w:rsidR="00235A7A">
        <w:rPr>
          <w:sz w:val="20"/>
          <w:szCs w:val="20"/>
        </w:rPr>
        <w:t xml:space="preserve"> </w:t>
      </w:r>
      <w:r w:rsidR="00235A7A" w:rsidRPr="00235A7A">
        <w:rPr>
          <w:sz w:val="20"/>
          <w:szCs w:val="20"/>
        </w:rPr>
        <w:t xml:space="preserve"> (1 point each)</w:t>
      </w:r>
      <w:r w:rsidR="00235A7A">
        <w:rPr>
          <w:sz w:val="20"/>
          <w:szCs w:val="20"/>
        </w:rPr>
        <w:t xml:space="preserve">  </w:t>
      </w:r>
    </w:p>
    <w:p w14:paraId="79F4696D" w14:textId="1C8BAE08" w:rsidR="00903013" w:rsidRPr="00235A7A" w:rsidRDefault="00903013" w:rsidP="00235A7A">
      <w:pPr>
        <w:pStyle w:val="ListParagraph"/>
        <w:widowControl w:val="0"/>
        <w:numPr>
          <w:ilvl w:val="0"/>
          <w:numId w:val="13"/>
        </w:numPr>
        <w:autoSpaceDE w:val="0"/>
        <w:autoSpaceDN w:val="0"/>
        <w:adjustRightInd w:val="0"/>
        <w:rPr>
          <w:sz w:val="20"/>
          <w:szCs w:val="20"/>
        </w:rPr>
      </w:pPr>
      <w:r w:rsidRPr="00235A7A">
        <w:rPr>
          <w:sz w:val="20"/>
          <w:szCs w:val="20"/>
        </w:rPr>
        <w:t xml:space="preserve">(This part you only have to do once.) Explain everything that is different between the two </w:t>
      </w:r>
      <w:r w:rsidR="007C7980">
        <w:rPr>
          <w:sz w:val="20"/>
          <w:szCs w:val="20"/>
        </w:rPr>
        <w:t xml:space="preserve">budgets and </w:t>
      </w:r>
      <w:r w:rsidRPr="00235A7A">
        <w:rPr>
          <w:sz w:val="20"/>
          <w:szCs w:val="20"/>
        </w:rPr>
        <w:t>rate plans and how the differences directly contribute to achieving the goals sought by each of the groups.</w:t>
      </w:r>
      <w:r w:rsidR="00235A7A" w:rsidRPr="00235A7A">
        <w:rPr>
          <w:sz w:val="20"/>
          <w:szCs w:val="20"/>
        </w:rPr>
        <w:t xml:space="preserve"> </w:t>
      </w:r>
      <w:r w:rsidR="00235A7A">
        <w:rPr>
          <w:sz w:val="20"/>
          <w:szCs w:val="20"/>
        </w:rPr>
        <w:t xml:space="preserve">If you in your expert opinion needed to NOT achieve one of the goals set by one of the groups or the Board, explain why you chose not to.  </w:t>
      </w:r>
      <w:r w:rsidR="00235A7A" w:rsidRPr="00235A7A">
        <w:rPr>
          <w:sz w:val="20"/>
          <w:szCs w:val="20"/>
        </w:rPr>
        <w:t>(1 point total)</w:t>
      </w:r>
    </w:p>
    <w:p w14:paraId="38D84EA2" w14:textId="77777777" w:rsidR="000D3D69" w:rsidRDefault="000D3D69" w:rsidP="00903013">
      <w:pPr>
        <w:widowControl w:val="0"/>
        <w:autoSpaceDE w:val="0"/>
        <w:autoSpaceDN w:val="0"/>
        <w:adjustRightInd w:val="0"/>
        <w:rPr>
          <w:sz w:val="20"/>
          <w:szCs w:val="20"/>
        </w:rPr>
      </w:pPr>
    </w:p>
    <w:p w14:paraId="53FEE937" w14:textId="77777777" w:rsidR="00D8176A" w:rsidRDefault="00D8176A" w:rsidP="00903013">
      <w:pPr>
        <w:widowControl w:val="0"/>
        <w:autoSpaceDE w:val="0"/>
        <w:autoSpaceDN w:val="0"/>
        <w:adjustRightInd w:val="0"/>
        <w:rPr>
          <w:sz w:val="20"/>
          <w:szCs w:val="20"/>
        </w:rPr>
      </w:pPr>
    </w:p>
    <w:p w14:paraId="1C3BAC09" w14:textId="77777777" w:rsidR="000D3D69" w:rsidRPr="00235A7A" w:rsidRDefault="000D3D69" w:rsidP="00903013">
      <w:pPr>
        <w:widowControl w:val="0"/>
        <w:autoSpaceDE w:val="0"/>
        <w:autoSpaceDN w:val="0"/>
        <w:adjustRightInd w:val="0"/>
        <w:rPr>
          <w:sz w:val="20"/>
          <w:szCs w:val="20"/>
        </w:rPr>
      </w:pPr>
    </w:p>
    <w:p w14:paraId="62B9E7AA" w14:textId="63A2A5EF" w:rsidR="00235A7A" w:rsidRPr="00235A7A" w:rsidRDefault="00235A7A" w:rsidP="00235A7A">
      <w:pPr>
        <w:widowControl w:val="0"/>
        <w:autoSpaceDE w:val="0"/>
        <w:autoSpaceDN w:val="0"/>
        <w:adjustRightInd w:val="0"/>
        <w:rPr>
          <w:sz w:val="20"/>
          <w:szCs w:val="20"/>
        </w:rPr>
      </w:pPr>
      <w:r w:rsidRPr="00235A7A">
        <w:rPr>
          <w:sz w:val="20"/>
          <w:szCs w:val="20"/>
        </w:rPr>
        <w:t xml:space="preserve">2.  For the </w:t>
      </w:r>
      <w:proofErr w:type="spellStart"/>
      <w:r w:rsidRPr="00235A7A">
        <w:rPr>
          <w:sz w:val="20"/>
          <w:szCs w:val="20"/>
        </w:rPr>
        <w:t>Sankey</w:t>
      </w:r>
      <w:proofErr w:type="spellEnd"/>
      <w:r w:rsidRPr="00235A7A">
        <w:rPr>
          <w:sz w:val="20"/>
          <w:szCs w:val="20"/>
        </w:rPr>
        <w:t xml:space="preserve"> Diagram in Week 10’s readings, </w:t>
      </w:r>
    </w:p>
    <w:p w14:paraId="158FF444" w14:textId="58A6A7D0" w:rsidR="00903013" w:rsidRDefault="00235A7A" w:rsidP="00235A7A">
      <w:pPr>
        <w:pStyle w:val="ListParagraph"/>
        <w:widowControl w:val="0"/>
        <w:numPr>
          <w:ilvl w:val="0"/>
          <w:numId w:val="14"/>
        </w:numPr>
        <w:autoSpaceDE w:val="0"/>
        <w:autoSpaceDN w:val="0"/>
        <w:adjustRightInd w:val="0"/>
        <w:rPr>
          <w:sz w:val="20"/>
          <w:szCs w:val="20"/>
        </w:rPr>
      </w:pPr>
      <w:proofErr w:type="gramStart"/>
      <w:r w:rsidRPr="00235A7A">
        <w:rPr>
          <w:sz w:val="20"/>
          <w:szCs w:val="20"/>
        </w:rPr>
        <w:t>what</w:t>
      </w:r>
      <w:proofErr w:type="gramEnd"/>
      <w:r w:rsidRPr="00235A7A">
        <w:rPr>
          <w:sz w:val="20"/>
          <w:szCs w:val="20"/>
        </w:rPr>
        <w:t xml:space="preserve"> are the tiny arrows on the left hand side indicating?  Is their meaning the same as the many other larger arrows? (1 point)</w:t>
      </w:r>
    </w:p>
    <w:p w14:paraId="313C34D1" w14:textId="77777777" w:rsidR="005D22EC" w:rsidRPr="005D22EC" w:rsidRDefault="005D22EC" w:rsidP="005D22EC">
      <w:pPr>
        <w:pStyle w:val="ListParagraph"/>
        <w:widowControl w:val="0"/>
        <w:autoSpaceDE w:val="0"/>
        <w:autoSpaceDN w:val="0"/>
        <w:adjustRightInd w:val="0"/>
        <w:ind w:left="1080"/>
        <w:rPr>
          <w:sz w:val="20"/>
          <w:szCs w:val="20"/>
        </w:rPr>
      </w:pPr>
    </w:p>
    <w:p w14:paraId="5E99115E" w14:textId="77777777" w:rsidR="005D22EC" w:rsidRPr="00235A7A" w:rsidRDefault="005D22EC" w:rsidP="005D22EC">
      <w:pPr>
        <w:pStyle w:val="ListParagraph"/>
        <w:widowControl w:val="0"/>
        <w:numPr>
          <w:ilvl w:val="0"/>
          <w:numId w:val="14"/>
        </w:numPr>
        <w:autoSpaceDE w:val="0"/>
        <w:autoSpaceDN w:val="0"/>
        <w:adjustRightInd w:val="0"/>
        <w:rPr>
          <w:i/>
          <w:sz w:val="20"/>
          <w:szCs w:val="20"/>
        </w:rPr>
      </w:pPr>
      <w:r w:rsidRPr="005D22EC">
        <w:rPr>
          <w:sz w:val="20"/>
          <w:szCs w:val="20"/>
        </w:rPr>
        <w:t>If</w:t>
      </w:r>
      <w:r w:rsidRPr="00235A7A">
        <w:rPr>
          <w:sz w:val="20"/>
          <w:szCs w:val="20"/>
        </w:rPr>
        <w:t xml:space="preserve"> you were to introduce Direct Potable Reuse as a major water source in the US</w:t>
      </w:r>
      <w:r>
        <w:rPr>
          <w:sz w:val="20"/>
          <w:szCs w:val="20"/>
        </w:rPr>
        <w:t xml:space="preserve">, how would the </w:t>
      </w:r>
      <w:proofErr w:type="spellStart"/>
      <w:r>
        <w:rPr>
          <w:sz w:val="20"/>
          <w:szCs w:val="20"/>
        </w:rPr>
        <w:t>Sankey</w:t>
      </w:r>
      <w:proofErr w:type="spellEnd"/>
      <w:r>
        <w:rPr>
          <w:sz w:val="20"/>
          <w:szCs w:val="20"/>
        </w:rPr>
        <w:t xml:space="preserve"> Diagram depict it?  Assume that wastewater treatment plants are upgraded to generate potable water that is directly introduced into urban piping systems.  Draw and explain how you would include this source of water. (1 point). </w:t>
      </w:r>
      <w:r w:rsidRPr="00235A7A">
        <w:rPr>
          <w:i/>
          <w:sz w:val="20"/>
          <w:szCs w:val="20"/>
        </w:rPr>
        <w:t xml:space="preserve">Hint – any kind of drawing can </w:t>
      </w:r>
      <w:r w:rsidRPr="00235A7A">
        <w:rPr>
          <w:i/>
          <w:sz w:val="20"/>
          <w:szCs w:val="20"/>
        </w:rPr>
        <w:lastRenderedPageBreak/>
        <w:t>be uploaded –</w:t>
      </w:r>
      <w:r>
        <w:rPr>
          <w:i/>
          <w:sz w:val="20"/>
          <w:szCs w:val="20"/>
        </w:rPr>
        <w:t xml:space="preserve"> ideally one embedded in your</w:t>
      </w:r>
      <w:r w:rsidRPr="00235A7A">
        <w:rPr>
          <w:i/>
          <w:sz w:val="20"/>
          <w:szCs w:val="20"/>
        </w:rPr>
        <w:t xml:space="preserve"> exam, but if necessary you can email a photograph of a hand drawing.</w:t>
      </w:r>
    </w:p>
    <w:p w14:paraId="43EFF9F9" w14:textId="77777777" w:rsidR="0074593C" w:rsidRDefault="0074593C" w:rsidP="0074593C">
      <w:pPr>
        <w:widowControl w:val="0"/>
        <w:autoSpaceDE w:val="0"/>
        <w:autoSpaceDN w:val="0"/>
        <w:adjustRightInd w:val="0"/>
        <w:rPr>
          <w:sz w:val="20"/>
          <w:szCs w:val="20"/>
        </w:rPr>
      </w:pPr>
    </w:p>
    <w:p w14:paraId="2CC99D63" w14:textId="77777777" w:rsidR="00DB064B" w:rsidRDefault="00DB064B" w:rsidP="0074593C">
      <w:pPr>
        <w:widowControl w:val="0"/>
        <w:autoSpaceDE w:val="0"/>
        <w:autoSpaceDN w:val="0"/>
        <w:adjustRightInd w:val="0"/>
        <w:rPr>
          <w:sz w:val="20"/>
          <w:szCs w:val="20"/>
        </w:rPr>
      </w:pPr>
    </w:p>
    <w:p w14:paraId="0D56719D" w14:textId="77777777" w:rsidR="00A25BA8" w:rsidRDefault="00A25BA8" w:rsidP="00080A55">
      <w:pPr>
        <w:widowControl w:val="0"/>
        <w:autoSpaceDE w:val="0"/>
        <w:autoSpaceDN w:val="0"/>
        <w:adjustRightInd w:val="0"/>
        <w:rPr>
          <w:sz w:val="20"/>
          <w:szCs w:val="20"/>
        </w:rPr>
      </w:pPr>
    </w:p>
    <w:p w14:paraId="29DBC002" w14:textId="77777777" w:rsidR="009E6CFC" w:rsidRDefault="0062057E" w:rsidP="0062057E">
      <w:pPr>
        <w:widowControl w:val="0"/>
        <w:autoSpaceDE w:val="0"/>
        <w:autoSpaceDN w:val="0"/>
        <w:adjustRightInd w:val="0"/>
        <w:rPr>
          <w:sz w:val="20"/>
          <w:szCs w:val="20"/>
        </w:rPr>
      </w:pPr>
      <w:r>
        <w:rPr>
          <w:sz w:val="20"/>
          <w:szCs w:val="20"/>
        </w:rPr>
        <w:t xml:space="preserve">3.  </w:t>
      </w:r>
      <w:r w:rsidR="00AA2F01" w:rsidRPr="0062057E">
        <w:rPr>
          <w:sz w:val="20"/>
          <w:szCs w:val="20"/>
        </w:rPr>
        <w:t>Take a look at the large spreadsheet of 2015 hourly power consumption</w:t>
      </w:r>
      <w:r>
        <w:rPr>
          <w:sz w:val="20"/>
          <w:szCs w:val="20"/>
        </w:rPr>
        <w:t xml:space="preserve"> of metered UCSC buildings.  The goal is develop a hypothesis about which building </w:t>
      </w:r>
      <w:r w:rsidR="009E6CFC">
        <w:rPr>
          <w:sz w:val="20"/>
          <w:szCs w:val="20"/>
        </w:rPr>
        <w:t>has</w:t>
      </w:r>
      <w:r>
        <w:rPr>
          <w:sz w:val="20"/>
          <w:szCs w:val="20"/>
        </w:rPr>
        <w:t xml:space="preserve"> the </w:t>
      </w:r>
      <w:r w:rsidR="009E6CFC">
        <w:rPr>
          <w:sz w:val="20"/>
          <w:szCs w:val="20"/>
        </w:rPr>
        <w:t xml:space="preserve">greatest potential for energy efficiency improvements based on the data in the spreadsheet. </w:t>
      </w:r>
    </w:p>
    <w:p w14:paraId="6B902880" w14:textId="77777777" w:rsidR="009062A8" w:rsidRDefault="009062A8" w:rsidP="0062057E">
      <w:pPr>
        <w:widowControl w:val="0"/>
        <w:autoSpaceDE w:val="0"/>
        <w:autoSpaceDN w:val="0"/>
        <w:adjustRightInd w:val="0"/>
        <w:rPr>
          <w:sz w:val="20"/>
          <w:szCs w:val="20"/>
        </w:rPr>
      </w:pPr>
    </w:p>
    <w:p w14:paraId="50AFF349" w14:textId="3AD3ADE5" w:rsidR="00AA2F01" w:rsidRDefault="009E6CFC" w:rsidP="002F0A1B">
      <w:pPr>
        <w:widowControl w:val="0"/>
        <w:autoSpaceDE w:val="0"/>
        <w:autoSpaceDN w:val="0"/>
        <w:adjustRightInd w:val="0"/>
        <w:ind w:left="720"/>
        <w:rPr>
          <w:sz w:val="20"/>
          <w:szCs w:val="20"/>
        </w:rPr>
      </w:pPr>
      <w:r>
        <w:rPr>
          <w:sz w:val="20"/>
          <w:szCs w:val="20"/>
        </w:rPr>
        <w:t>a</w:t>
      </w:r>
      <w:r w:rsidR="002F0A1B">
        <w:rPr>
          <w:sz w:val="20"/>
          <w:szCs w:val="20"/>
        </w:rPr>
        <w:t>.</w:t>
      </w:r>
      <w:r>
        <w:rPr>
          <w:sz w:val="20"/>
          <w:szCs w:val="20"/>
        </w:rPr>
        <w:t xml:space="preserve">  First suggest and </w:t>
      </w:r>
      <w:r w:rsidR="009062A8">
        <w:rPr>
          <w:sz w:val="20"/>
          <w:szCs w:val="20"/>
        </w:rPr>
        <w:t xml:space="preserve">verbally </w:t>
      </w:r>
      <w:r>
        <w:rPr>
          <w:sz w:val="20"/>
          <w:szCs w:val="20"/>
        </w:rPr>
        <w:t xml:space="preserve">justify a hypothesis about what is the best target for energy efficiency improvements.  </w:t>
      </w:r>
      <w:r w:rsidR="009062A8" w:rsidRPr="009062A8">
        <w:rPr>
          <w:i/>
          <w:sz w:val="20"/>
          <w:szCs w:val="20"/>
        </w:rPr>
        <w:t>(Hint: Hypothesis e</w:t>
      </w:r>
      <w:r w:rsidRPr="009062A8">
        <w:rPr>
          <w:i/>
          <w:sz w:val="20"/>
          <w:szCs w:val="20"/>
        </w:rPr>
        <w:t xml:space="preserve">xamples could be </w:t>
      </w:r>
      <w:r w:rsidR="009062A8" w:rsidRPr="009062A8">
        <w:rPr>
          <w:i/>
          <w:sz w:val="20"/>
          <w:szCs w:val="20"/>
        </w:rPr>
        <w:t>“the</w:t>
      </w:r>
      <w:r w:rsidRPr="009062A8">
        <w:rPr>
          <w:i/>
          <w:sz w:val="20"/>
          <w:szCs w:val="20"/>
        </w:rPr>
        <w:t xml:space="preserve"> goal of lower overnight energy consumption</w:t>
      </w:r>
      <w:r w:rsidR="009062A8" w:rsidRPr="009062A8">
        <w:rPr>
          <w:i/>
          <w:sz w:val="20"/>
          <w:szCs w:val="20"/>
        </w:rPr>
        <w:t xml:space="preserve"> is the easiest approach to energy consumption reductions”</w:t>
      </w:r>
      <w:r w:rsidRPr="009062A8">
        <w:rPr>
          <w:i/>
          <w:sz w:val="20"/>
          <w:szCs w:val="20"/>
        </w:rPr>
        <w:t xml:space="preserve"> or </w:t>
      </w:r>
      <w:r w:rsidR="009062A8" w:rsidRPr="009062A8">
        <w:rPr>
          <w:i/>
          <w:sz w:val="20"/>
          <w:szCs w:val="20"/>
        </w:rPr>
        <w:t>“</w:t>
      </w:r>
      <w:r w:rsidRPr="009062A8">
        <w:rPr>
          <w:i/>
          <w:sz w:val="20"/>
          <w:szCs w:val="20"/>
        </w:rPr>
        <w:t>reducing peak summertime consumption</w:t>
      </w:r>
      <w:r w:rsidR="009062A8" w:rsidRPr="009062A8">
        <w:rPr>
          <w:i/>
          <w:sz w:val="20"/>
          <w:szCs w:val="20"/>
        </w:rPr>
        <w:t>…”</w:t>
      </w:r>
      <w:r w:rsidRPr="009062A8">
        <w:rPr>
          <w:i/>
          <w:sz w:val="20"/>
          <w:szCs w:val="20"/>
        </w:rPr>
        <w:t>.</w:t>
      </w:r>
      <w:r w:rsidR="009062A8" w:rsidRPr="009062A8">
        <w:rPr>
          <w:i/>
          <w:sz w:val="20"/>
          <w:szCs w:val="20"/>
        </w:rPr>
        <w:t>)</w:t>
      </w:r>
      <w:r w:rsidR="009062A8">
        <w:rPr>
          <w:sz w:val="20"/>
          <w:szCs w:val="20"/>
        </w:rPr>
        <w:t xml:space="preserve"> (2 points)</w:t>
      </w:r>
    </w:p>
    <w:p w14:paraId="097723DC" w14:textId="0473249C" w:rsidR="009062A8" w:rsidRDefault="009062A8" w:rsidP="002F0A1B">
      <w:pPr>
        <w:widowControl w:val="0"/>
        <w:autoSpaceDE w:val="0"/>
        <w:autoSpaceDN w:val="0"/>
        <w:adjustRightInd w:val="0"/>
        <w:ind w:left="720"/>
        <w:rPr>
          <w:sz w:val="20"/>
          <w:szCs w:val="20"/>
        </w:rPr>
      </w:pPr>
      <w:r>
        <w:rPr>
          <w:sz w:val="20"/>
          <w:szCs w:val="20"/>
        </w:rPr>
        <w:t>b</w:t>
      </w:r>
      <w:r w:rsidR="002F0A1B">
        <w:rPr>
          <w:sz w:val="20"/>
          <w:szCs w:val="20"/>
        </w:rPr>
        <w:t>.</w:t>
      </w:r>
      <w:r>
        <w:rPr>
          <w:sz w:val="20"/>
          <w:szCs w:val="20"/>
        </w:rPr>
        <w:t xml:space="preserve">  Now examine the data based on your hypothesis.  Find a building that you think has consumption qualities that would lend </w:t>
      </w:r>
      <w:proofErr w:type="gramStart"/>
      <w:r>
        <w:rPr>
          <w:sz w:val="20"/>
          <w:szCs w:val="20"/>
        </w:rPr>
        <w:t>itself</w:t>
      </w:r>
      <w:proofErr w:type="gramEnd"/>
      <w:r>
        <w:rPr>
          <w:sz w:val="20"/>
          <w:szCs w:val="20"/>
        </w:rPr>
        <w:t xml:space="preserve"> to reductions based on your approach.  Refer to graphs or data to explain why you chose that building.  (2 points)</w:t>
      </w:r>
    </w:p>
    <w:p w14:paraId="2163D42F" w14:textId="2E016CE7" w:rsidR="009062A8" w:rsidRPr="0062057E" w:rsidRDefault="009062A8" w:rsidP="002F0A1B">
      <w:pPr>
        <w:widowControl w:val="0"/>
        <w:autoSpaceDE w:val="0"/>
        <w:autoSpaceDN w:val="0"/>
        <w:adjustRightInd w:val="0"/>
        <w:ind w:left="720"/>
        <w:rPr>
          <w:sz w:val="20"/>
          <w:szCs w:val="20"/>
        </w:rPr>
      </w:pPr>
      <w:r>
        <w:rPr>
          <w:sz w:val="20"/>
          <w:szCs w:val="20"/>
        </w:rPr>
        <w:t>c</w:t>
      </w:r>
      <w:r w:rsidR="002F0A1B">
        <w:rPr>
          <w:sz w:val="20"/>
          <w:szCs w:val="20"/>
        </w:rPr>
        <w:t>.</w:t>
      </w:r>
      <w:r>
        <w:rPr>
          <w:sz w:val="20"/>
          <w:szCs w:val="20"/>
        </w:rPr>
        <w:t xml:space="preserve">  Give some examples of the kinds of actions you might take to reduce energy consumption consistent with your target approach from 3.a and your selected building in 3.b.  (2 points)</w:t>
      </w:r>
    </w:p>
    <w:p w14:paraId="22479D89" w14:textId="77777777" w:rsidR="00AA2F01" w:rsidRDefault="00AA2F01" w:rsidP="00AA2F01">
      <w:pPr>
        <w:widowControl w:val="0"/>
        <w:autoSpaceDE w:val="0"/>
        <w:autoSpaceDN w:val="0"/>
        <w:adjustRightInd w:val="0"/>
        <w:rPr>
          <w:sz w:val="20"/>
          <w:szCs w:val="20"/>
        </w:rPr>
      </w:pPr>
    </w:p>
    <w:p w14:paraId="0DE5B36C" w14:textId="77777777" w:rsidR="002F644C" w:rsidRPr="00B33FE1" w:rsidRDefault="002F644C" w:rsidP="00B33FE1">
      <w:pPr>
        <w:widowControl w:val="0"/>
        <w:autoSpaceDE w:val="0"/>
        <w:autoSpaceDN w:val="0"/>
        <w:adjustRightInd w:val="0"/>
        <w:rPr>
          <w:sz w:val="20"/>
          <w:szCs w:val="20"/>
        </w:rPr>
      </w:pPr>
    </w:p>
    <w:p w14:paraId="30735136" w14:textId="77777777" w:rsidR="00AA2F01" w:rsidRPr="00B33FE1" w:rsidRDefault="00AA2F01" w:rsidP="00B33FE1">
      <w:pPr>
        <w:widowControl w:val="0"/>
        <w:autoSpaceDE w:val="0"/>
        <w:autoSpaceDN w:val="0"/>
        <w:adjustRightInd w:val="0"/>
        <w:rPr>
          <w:sz w:val="20"/>
          <w:szCs w:val="20"/>
        </w:rPr>
      </w:pPr>
    </w:p>
    <w:p w14:paraId="7F5288B4" w14:textId="57A527FD" w:rsidR="00AA2F01" w:rsidRPr="00B33FE1" w:rsidRDefault="00AA2F01" w:rsidP="00B33FE1">
      <w:pPr>
        <w:widowControl w:val="0"/>
        <w:autoSpaceDE w:val="0"/>
        <w:autoSpaceDN w:val="0"/>
        <w:adjustRightInd w:val="0"/>
        <w:rPr>
          <w:sz w:val="20"/>
          <w:szCs w:val="20"/>
        </w:rPr>
      </w:pPr>
      <w:r w:rsidRPr="00B33FE1">
        <w:rPr>
          <w:sz w:val="20"/>
          <w:szCs w:val="20"/>
        </w:rPr>
        <w:t xml:space="preserve">4. You have been approached to represent farmers who believed they were falsely accused in Problem Set 4, Question 1.g.  They own the fields next to the lake, and the pollution dispersion model suggests that they are contributing </w:t>
      </w:r>
      <w:proofErr w:type="spellStart"/>
      <w:r w:rsidR="009F59F9" w:rsidRPr="00B33FE1">
        <w:rPr>
          <w:sz w:val="20"/>
          <w:szCs w:val="20"/>
        </w:rPr>
        <w:t>tonnes</w:t>
      </w:r>
      <w:proofErr w:type="spellEnd"/>
      <w:r w:rsidR="009F59F9" w:rsidRPr="00B33FE1">
        <w:rPr>
          <w:sz w:val="20"/>
          <w:szCs w:val="20"/>
        </w:rPr>
        <w:t xml:space="preserve"> of </w:t>
      </w:r>
      <w:r w:rsidR="008B79CB" w:rsidRPr="00B33FE1">
        <w:rPr>
          <w:sz w:val="20"/>
          <w:szCs w:val="20"/>
        </w:rPr>
        <w:t xml:space="preserve">pollutants </w:t>
      </w:r>
      <w:r w:rsidR="00392203">
        <w:rPr>
          <w:sz w:val="20"/>
          <w:szCs w:val="20"/>
        </w:rPr>
        <w:t xml:space="preserve">each year </w:t>
      </w:r>
      <w:r w:rsidR="008B79CB" w:rsidRPr="00B33FE1">
        <w:rPr>
          <w:sz w:val="20"/>
          <w:szCs w:val="20"/>
        </w:rPr>
        <w:t xml:space="preserve">to the lake.  They are </w:t>
      </w:r>
      <w:r w:rsidR="0062057E" w:rsidRPr="00B33FE1">
        <w:rPr>
          <w:sz w:val="20"/>
          <w:szCs w:val="20"/>
        </w:rPr>
        <w:t xml:space="preserve">now </w:t>
      </w:r>
      <w:r w:rsidR="008B79CB" w:rsidRPr="00B33FE1">
        <w:rPr>
          <w:sz w:val="20"/>
          <w:szCs w:val="20"/>
        </w:rPr>
        <w:t xml:space="preserve">on trial for breaking pollution laws.  Your job is to write a </w:t>
      </w:r>
      <w:r w:rsidR="0062057E" w:rsidRPr="00B33FE1">
        <w:rPr>
          <w:sz w:val="20"/>
          <w:szCs w:val="20"/>
        </w:rPr>
        <w:t>set of arguments they can use to</w:t>
      </w:r>
      <w:r w:rsidR="008B79CB" w:rsidRPr="00B33FE1">
        <w:rPr>
          <w:sz w:val="20"/>
          <w:szCs w:val="20"/>
        </w:rPr>
        <w:t xml:space="preserve"> convince a judge that the pollution dispersion model cannot be relied upon </w:t>
      </w:r>
      <w:r w:rsidR="0062057E" w:rsidRPr="00B33FE1">
        <w:rPr>
          <w:sz w:val="20"/>
          <w:szCs w:val="20"/>
        </w:rPr>
        <w:t xml:space="preserve">to accurately depict what is happening in the lake and on their fields.  Present at least 3 </w:t>
      </w:r>
      <w:r w:rsidR="004A7BAF" w:rsidRPr="00B33FE1">
        <w:rPr>
          <w:sz w:val="20"/>
          <w:szCs w:val="20"/>
        </w:rPr>
        <w:t>challenges to</w:t>
      </w:r>
      <w:r w:rsidR="0062057E" w:rsidRPr="00B33FE1">
        <w:rPr>
          <w:sz w:val="20"/>
          <w:szCs w:val="20"/>
        </w:rPr>
        <w:t xml:space="preserve"> the model</w:t>
      </w:r>
      <w:r w:rsidR="004A7BAF" w:rsidRPr="00B33FE1">
        <w:rPr>
          <w:sz w:val="20"/>
          <w:szCs w:val="20"/>
        </w:rPr>
        <w:t xml:space="preserve"> and what might be different about the results in Q 1.g if the model were more accurate</w:t>
      </w:r>
      <w:r w:rsidR="0062057E" w:rsidRPr="00B33FE1">
        <w:rPr>
          <w:sz w:val="20"/>
          <w:szCs w:val="20"/>
        </w:rPr>
        <w:t xml:space="preserve">.  </w:t>
      </w:r>
      <w:r w:rsidR="0062057E" w:rsidRPr="00B33FE1">
        <w:rPr>
          <w:i/>
          <w:sz w:val="20"/>
          <w:szCs w:val="20"/>
        </w:rPr>
        <w:t xml:space="preserve">(Hint: you might </w:t>
      </w:r>
      <w:r w:rsidR="004A7BAF" w:rsidRPr="00B33FE1">
        <w:rPr>
          <w:i/>
          <w:sz w:val="20"/>
          <w:szCs w:val="20"/>
        </w:rPr>
        <w:t>focus on</w:t>
      </w:r>
      <w:r w:rsidR="0062057E" w:rsidRPr="00B33FE1">
        <w:rPr>
          <w:i/>
          <w:sz w:val="20"/>
          <w:szCs w:val="20"/>
        </w:rPr>
        <w:t xml:space="preserve"> the simplifying assumptions</w:t>
      </w:r>
      <w:r w:rsidR="0083391D">
        <w:rPr>
          <w:i/>
          <w:sz w:val="20"/>
          <w:szCs w:val="20"/>
        </w:rPr>
        <w:t xml:space="preserve"> and how they influence the results of the equation</w:t>
      </w:r>
      <w:r w:rsidR="0062057E" w:rsidRPr="00B33FE1">
        <w:rPr>
          <w:i/>
          <w:sz w:val="20"/>
          <w:szCs w:val="20"/>
        </w:rPr>
        <w:t xml:space="preserve">.) </w:t>
      </w:r>
      <w:r w:rsidR="0062057E" w:rsidRPr="00B33FE1">
        <w:rPr>
          <w:sz w:val="20"/>
          <w:szCs w:val="20"/>
        </w:rPr>
        <w:t>(6 points)</w:t>
      </w:r>
    </w:p>
    <w:p w14:paraId="4650C70B" w14:textId="77777777" w:rsidR="00B33FE1" w:rsidRDefault="00B33FE1" w:rsidP="00B33FE1">
      <w:pPr>
        <w:widowControl w:val="0"/>
        <w:autoSpaceDE w:val="0"/>
        <w:autoSpaceDN w:val="0"/>
        <w:adjustRightInd w:val="0"/>
        <w:rPr>
          <w:sz w:val="20"/>
          <w:szCs w:val="20"/>
        </w:rPr>
      </w:pPr>
    </w:p>
    <w:p w14:paraId="493EBE57" w14:textId="77777777" w:rsidR="00A82673" w:rsidRPr="00B33FE1" w:rsidRDefault="00A82673" w:rsidP="00B33FE1">
      <w:pPr>
        <w:widowControl w:val="0"/>
        <w:autoSpaceDE w:val="0"/>
        <w:autoSpaceDN w:val="0"/>
        <w:adjustRightInd w:val="0"/>
        <w:rPr>
          <w:sz w:val="20"/>
          <w:szCs w:val="20"/>
        </w:rPr>
      </w:pPr>
    </w:p>
    <w:p w14:paraId="0863420B" w14:textId="77777777" w:rsidR="00DC7C76" w:rsidRDefault="00DC7C76" w:rsidP="00DC7C76">
      <w:pPr>
        <w:widowControl w:val="0"/>
        <w:autoSpaceDE w:val="0"/>
        <w:autoSpaceDN w:val="0"/>
        <w:adjustRightInd w:val="0"/>
        <w:ind w:left="360"/>
        <w:rPr>
          <w:sz w:val="20"/>
          <w:szCs w:val="20"/>
        </w:rPr>
      </w:pPr>
    </w:p>
    <w:p w14:paraId="634C8CE6" w14:textId="2F30B83B" w:rsidR="001E1C3A" w:rsidRPr="00DC7C76" w:rsidRDefault="001E1C3A" w:rsidP="00DC7C76">
      <w:pPr>
        <w:pStyle w:val="ListParagraph"/>
        <w:widowControl w:val="0"/>
        <w:numPr>
          <w:ilvl w:val="0"/>
          <w:numId w:val="17"/>
        </w:numPr>
        <w:autoSpaceDE w:val="0"/>
        <w:autoSpaceDN w:val="0"/>
        <w:adjustRightInd w:val="0"/>
        <w:rPr>
          <w:sz w:val="20"/>
          <w:szCs w:val="20"/>
        </w:rPr>
      </w:pPr>
      <w:r w:rsidRPr="00DC7C76">
        <w:rPr>
          <w:sz w:val="20"/>
          <w:szCs w:val="20"/>
        </w:rPr>
        <w:t>Write a short memo to Deborah</w:t>
      </w:r>
      <w:r w:rsidR="00C6559F" w:rsidRPr="00DC7C76">
        <w:rPr>
          <w:sz w:val="20"/>
          <w:szCs w:val="20"/>
        </w:rPr>
        <w:t xml:space="preserve"> the solar sales manager</w:t>
      </w:r>
      <w:r w:rsidRPr="00DC7C76">
        <w:rPr>
          <w:sz w:val="20"/>
          <w:szCs w:val="20"/>
        </w:rPr>
        <w:t xml:space="preserve"> explaining why her sales force should (or shouldn’t) adopt the SAM model when generating proposals for potential residential </w:t>
      </w:r>
      <w:r w:rsidR="004A7BAF" w:rsidRPr="00DC7C76">
        <w:rPr>
          <w:sz w:val="20"/>
          <w:szCs w:val="20"/>
        </w:rPr>
        <w:t>and commercial solar customers.  I</w:t>
      </w:r>
      <w:r w:rsidRPr="00DC7C76">
        <w:rPr>
          <w:sz w:val="20"/>
          <w:szCs w:val="20"/>
        </w:rPr>
        <w:t>nclude a</w:t>
      </w:r>
      <w:r w:rsidR="004A7BAF" w:rsidRPr="00DC7C76">
        <w:rPr>
          <w:sz w:val="20"/>
          <w:szCs w:val="20"/>
        </w:rPr>
        <w:t xml:space="preserve"> SAM report and explain what in your opinion are the three most important data points or depictions provided in the report.</w:t>
      </w:r>
      <w:r w:rsidR="00C6559F" w:rsidRPr="00DC7C76">
        <w:rPr>
          <w:sz w:val="20"/>
          <w:szCs w:val="20"/>
        </w:rPr>
        <w:t xml:space="preserve">  The SAM report should be based on a typical </w:t>
      </w:r>
      <w:proofErr w:type="gramStart"/>
      <w:r w:rsidR="00C6559F" w:rsidRPr="00DC7C76">
        <w:rPr>
          <w:sz w:val="20"/>
          <w:szCs w:val="20"/>
        </w:rPr>
        <w:t>single family</w:t>
      </w:r>
      <w:proofErr w:type="gramEnd"/>
      <w:r w:rsidR="00C6559F" w:rsidRPr="00DC7C76">
        <w:rPr>
          <w:sz w:val="20"/>
          <w:szCs w:val="20"/>
        </w:rPr>
        <w:t xml:space="preserve"> residence in Sacramento, California, where Deborah has her offices.  </w:t>
      </w:r>
      <w:r w:rsidRPr="00DC7C76">
        <w:rPr>
          <w:sz w:val="20"/>
          <w:szCs w:val="20"/>
        </w:rPr>
        <w:t>(</w:t>
      </w:r>
      <w:r w:rsidR="00B34D61" w:rsidRPr="00DC7C76">
        <w:rPr>
          <w:sz w:val="20"/>
          <w:szCs w:val="20"/>
        </w:rPr>
        <w:t>3</w:t>
      </w:r>
      <w:r w:rsidRPr="00DC7C76">
        <w:rPr>
          <w:sz w:val="20"/>
          <w:szCs w:val="20"/>
        </w:rPr>
        <w:t xml:space="preserve"> points)</w:t>
      </w:r>
    </w:p>
    <w:p w14:paraId="06F611DD" w14:textId="77777777" w:rsidR="00DC7C76" w:rsidRDefault="00DC7C76" w:rsidP="00DC7C76">
      <w:pPr>
        <w:widowControl w:val="0"/>
        <w:autoSpaceDE w:val="0"/>
        <w:autoSpaceDN w:val="0"/>
        <w:adjustRightInd w:val="0"/>
        <w:rPr>
          <w:sz w:val="20"/>
          <w:szCs w:val="20"/>
        </w:rPr>
      </w:pPr>
    </w:p>
    <w:p w14:paraId="02DF9A10" w14:textId="77777777" w:rsidR="00695517" w:rsidRDefault="00695517" w:rsidP="00AA2F01">
      <w:pPr>
        <w:widowControl w:val="0"/>
        <w:autoSpaceDE w:val="0"/>
        <w:autoSpaceDN w:val="0"/>
        <w:adjustRightInd w:val="0"/>
        <w:rPr>
          <w:sz w:val="20"/>
          <w:szCs w:val="20"/>
        </w:rPr>
      </w:pPr>
    </w:p>
    <w:p w14:paraId="58FBE5FB" w14:textId="46AAA690" w:rsidR="000E74C0" w:rsidRPr="000B1F0B" w:rsidRDefault="00397244" w:rsidP="000B1F0B">
      <w:pPr>
        <w:pStyle w:val="ListParagraph"/>
        <w:widowControl w:val="0"/>
        <w:numPr>
          <w:ilvl w:val="0"/>
          <w:numId w:val="17"/>
        </w:numPr>
        <w:autoSpaceDE w:val="0"/>
        <w:autoSpaceDN w:val="0"/>
        <w:adjustRightInd w:val="0"/>
        <w:rPr>
          <w:sz w:val="20"/>
          <w:szCs w:val="20"/>
        </w:rPr>
      </w:pPr>
      <w:r w:rsidRPr="000B1F0B">
        <w:rPr>
          <w:sz w:val="20"/>
          <w:szCs w:val="20"/>
        </w:rPr>
        <w:t>A theme of this course has concerned the appropriate roles for the public and private sectors in supplying energy and water.  For one energy and/or water topic presented in a lecture</w:t>
      </w:r>
      <w:r w:rsidR="000E74C0" w:rsidRPr="000B1F0B">
        <w:rPr>
          <w:sz w:val="20"/>
          <w:szCs w:val="20"/>
        </w:rPr>
        <w:t xml:space="preserve"> or reading</w:t>
      </w:r>
      <w:r w:rsidRPr="000B1F0B">
        <w:rPr>
          <w:sz w:val="20"/>
          <w:szCs w:val="20"/>
        </w:rPr>
        <w:t xml:space="preserve"> this quarter, first explain the water </w:t>
      </w:r>
      <w:r w:rsidR="004E1C77">
        <w:rPr>
          <w:sz w:val="20"/>
          <w:szCs w:val="20"/>
        </w:rPr>
        <w:t>and/</w:t>
      </w:r>
      <w:r w:rsidRPr="000B1F0B">
        <w:rPr>
          <w:sz w:val="20"/>
          <w:szCs w:val="20"/>
        </w:rPr>
        <w:t>or energy supply situation</w:t>
      </w:r>
      <w:r w:rsidR="000E74C0" w:rsidRPr="000B1F0B">
        <w:rPr>
          <w:sz w:val="20"/>
          <w:szCs w:val="20"/>
        </w:rPr>
        <w:t xml:space="preserve"> and say where you found it</w:t>
      </w:r>
      <w:r w:rsidRPr="000B1F0B">
        <w:rPr>
          <w:sz w:val="20"/>
          <w:szCs w:val="20"/>
        </w:rPr>
        <w:t>.  Then</w:t>
      </w:r>
      <w:r w:rsidR="00282855" w:rsidRPr="000B1F0B">
        <w:rPr>
          <w:sz w:val="20"/>
          <w:szCs w:val="20"/>
        </w:rPr>
        <w:t xml:space="preserve"> describe</w:t>
      </w:r>
      <w:r w:rsidRPr="000B1F0B">
        <w:rPr>
          <w:sz w:val="20"/>
          <w:szCs w:val="20"/>
        </w:rPr>
        <w:t xml:space="preserve"> the roles of the public and private sectors in providing the water</w:t>
      </w:r>
      <w:r w:rsidR="00282855" w:rsidRPr="000B1F0B">
        <w:rPr>
          <w:sz w:val="20"/>
          <w:szCs w:val="20"/>
        </w:rPr>
        <w:t xml:space="preserve"> and/or energy</w:t>
      </w:r>
      <w:r w:rsidRPr="000B1F0B">
        <w:rPr>
          <w:sz w:val="20"/>
          <w:szCs w:val="20"/>
        </w:rPr>
        <w:t>.</w:t>
      </w:r>
      <w:r w:rsidR="00282855" w:rsidRPr="000B1F0B">
        <w:rPr>
          <w:sz w:val="20"/>
          <w:szCs w:val="20"/>
        </w:rPr>
        <w:t xml:space="preserve">  </w:t>
      </w:r>
      <w:r w:rsidR="00C4625A" w:rsidRPr="000B1F0B">
        <w:rPr>
          <w:sz w:val="20"/>
          <w:szCs w:val="20"/>
        </w:rPr>
        <w:t xml:space="preserve">(The </w:t>
      </w:r>
      <w:r w:rsidR="00C4625A" w:rsidRPr="000B1F0B">
        <w:rPr>
          <w:i/>
          <w:sz w:val="20"/>
          <w:szCs w:val="20"/>
        </w:rPr>
        <w:t>Energy System Analysis Matrix</w:t>
      </w:r>
      <w:r w:rsidR="00C4625A" w:rsidRPr="000B1F0B">
        <w:rPr>
          <w:sz w:val="20"/>
          <w:szCs w:val="20"/>
        </w:rPr>
        <w:t xml:space="preserve"> from HW 3 might be useful to you here.) </w:t>
      </w:r>
      <w:r w:rsidR="00282855" w:rsidRPr="000B1F0B">
        <w:rPr>
          <w:sz w:val="20"/>
          <w:szCs w:val="20"/>
        </w:rPr>
        <w:t>Having laid out this background, explain whether you believe the balance of public and private sector involvement is best in this case.  If you think it is, say why.  If you think it isn’t, explain whether you think there should be more public and/or private sector participation, and why.</w:t>
      </w:r>
      <w:r w:rsidR="000E74C0" w:rsidRPr="000B1F0B">
        <w:rPr>
          <w:sz w:val="20"/>
          <w:szCs w:val="20"/>
        </w:rPr>
        <w:t xml:space="preserve"> </w:t>
      </w:r>
      <w:r w:rsidR="001E49B9" w:rsidRPr="000B1F0B">
        <w:rPr>
          <w:sz w:val="20"/>
          <w:szCs w:val="20"/>
        </w:rPr>
        <w:t xml:space="preserve"> (</w:t>
      </w:r>
      <w:r w:rsidR="00925309" w:rsidRPr="000B1F0B">
        <w:rPr>
          <w:sz w:val="20"/>
          <w:szCs w:val="20"/>
        </w:rPr>
        <w:t>4</w:t>
      </w:r>
      <w:r w:rsidR="000E74C0" w:rsidRPr="000B1F0B">
        <w:rPr>
          <w:sz w:val="20"/>
          <w:szCs w:val="20"/>
        </w:rPr>
        <w:t xml:space="preserve"> points</w:t>
      </w:r>
      <w:r w:rsidR="001E49B9" w:rsidRPr="000B1F0B">
        <w:rPr>
          <w:sz w:val="20"/>
          <w:szCs w:val="20"/>
        </w:rPr>
        <w:t>)</w:t>
      </w:r>
    </w:p>
    <w:p w14:paraId="28FED6F6" w14:textId="77777777" w:rsidR="00A26FD6" w:rsidRDefault="00A26FD6" w:rsidP="000B1F0B">
      <w:pPr>
        <w:widowControl w:val="0"/>
        <w:autoSpaceDE w:val="0"/>
        <w:autoSpaceDN w:val="0"/>
        <w:adjustRightInd w:val="0"/>
        <w:rPr>
          <w:sz w:val="20"/>
          <w:szCs w:val="20"/>
        </w:rPr>
      </w:pPr>
    </w:p>
    <w:p w14:paraId="53895762" w14:textId="77777777" w:rsidR="00A26FD6" w:rsidRDefault="00A26FD6" w:rsidP="000B1F0B">
      <w:pPr>
        <w:widowControl w:val="0"/>
        <w:autoSpaceDE w:val="0"/>
        <w:autoSpaceDN w:val="0"/>
        <w:adjustRightInd w:val="0"/>
        <w:rPr>
          <w:sz w:val="20"/>
          <w:szCs w:val="20"/>
        </w:rPr>
      </w:pPr>
    </w:p>
    <w:p w14:paraId="0FEE674F" w14:textId="18199F05" w:rsidR="000B1F0B" w:rsidRDefault="000B1F0B" w:rsidP="000B1F0B">
      <w:pPr>
        <w:pStyle w:val="ListParagraph"/>
        <w:widowControl w:val="0"/>
        <w:numPr>
          <w:ilvl w:val="0"/>
          <w:numId w:val="17"/>
        </w:numPr>
        <w:autoSpaceDE w:val="0"/>
        <w:autoSpaceDN w:val="0"/>
        <w:adjustRightInd w:val="0"/>
        <w:rPr>
          <w:sz w:val="20"/>
          <w:szCs w:val="20"/>
        </w:rPr>
      </w:pPr>
      <w:r w:rsidRPr="000B1F0B">
        <w:rPr>
          <w:sz w:val="20"/>
          <w:szCs w:val="20"/>
        </w:rPr>
        <w:t>Bonus Question:</w:t>
      </w:r>
      <w:r>
        <w:rPr>
          <w:sz w:val="20"/>
          <w:szCs w:val="20"/>
        </w:rPr>
        <w:t xml:space="preserve">  </w:t>
      </w:r>
      <w:r w:rsidRPr="000B1F0B">
        <w:rPr>
          <w:sz w:val="20"/>
          <w:szCs w:val="20"/>
        </w:rPr>
        <w:t xml:space="preserve">In one of our initial lectures, we worked on developing an energy balance for the </w:t>
      </w:r>
      <w:proofErr w:type="spellStart"/>
      <w:r w:rsidRPr="000B1F0B">
        <w:rPr>
          <w:sz w:val="20"/>
          <w:szCs w:val="20"/>
        </w:rPr>
        <w:t>Pajaro</w:t>
      </w:r>
      <w:proofErr w:type="spellEnd"/>
      <w:r w:rsidRPr="000B1F0B">
        <w:rPr>
          <w:sz w:val="20"/>
          <w:szCs w:val="20"/>
        </w:rPr>
        <w:t xml:space="preserve"> Valley.  </w:t>
      </w:r>
      <w:r>
        <w:rPr>
          <w:sz w:val="20"/>
          <w:szCs w:val="20"/>
        </w:rPr>
        <w:t>For up to 2 bonus points, provide the following:</w:t>
      </w:r>
    </w:p>
    <w:p w14:paraId="29F63099" w14:textId="77777777" w:rsidR="000B1F0B" w:rsidRPr="000B1F0B" w:rsidRDefault="000B1F0B" w:rsidP="000B1F0B">
      <w:pPr>
        <w:widowControl w:val="0"/>
        <w:autoSpaceDE w:val="0"/>
        <w:autoSpaceDN w:val="0"/>
        <w:adjustRightInd w:val="0"/>
        <w:rPr>
          <w:sz w:val="20"/>
          <w:szCs w:val="20"/>
        </w:rPr>
      </w:pPr>
    </w:p>
    <w:p w14:paraId="1F659BE0" w14:textId="60322BDF" w:rsidR="000B1F0B" w:rsidRPr="000B1F0B" w:rsidRDefault="000B1F0B" w:rsidP="000B1F0B">
      <w:pPr>
        <w:pStyle w:val="ListParagraph"/>
        <w:widowControl w:val="0"/>
        <w:numPr>
          <w:ilvl w:val="0"/>
          <w:numId w:val="12"/>
        </w:numPr>
        <w:autoSpaceDE w:val="0"/>
        <w:autoSpaceDN w:val="0"/>
        <w:adjustRightInd w:val="0"/>
        <w:rPr>
          <w:i/>
          <w:sz w:val="20"/>
          <w:szCs w:val="20"/>
        </w:rPr>
      </w:pPr>
      <w:r>
        <w:rPr>
          <w:sz w:val="20"/>
          <w:szCs w:val="20"/>
        </w:rPr>
        <w:t>T</w:t>
      </w:r>
      <w:r w:rsidRPr="000B1F0B">
        <w:rPr>
          <w:sz w:val="20"/>
          <w:szCs w:val="20"/>
        </w:rPr>
        <w:t xml:space="preserve">ypes and quantities of energy entering the </w:t>
      </w:r>
      <w:proofErr w:type="spellStart"/>
      <w:r w:rsidRPr="000B1F0B">
        <w:rPr>
          <w:sz w:val="20"/>
          <w:szCs w:val="20"/>
        </w:rPr>
        <w:t>Pajaro</w:t>
      </w:r>
      <w:proofErr w:type="spellEnd"/>
      <w:r w:rsidRPr="000B1F0B">
        <w:rPr>
          <w:sz w:val="20"/>
          <w:szCs w:val="20"/>
        </w:rPr>
        <w:t xml:space="preserve"> Valley </w:t>
      </w:r>
      <w:r w:rsidRPr="000B1F0B">
        <w:rPr>
          <w:i/>
          <w:sz w:val="20"/>
          <w:szCs w:val="20"/>
        </w:rPr>
        <w:t>from all sources.</w:t>
      </w:r>
    </w:p>
    <w:p w14:paraId="33363D7B" w14:textId="10A5A2E9" w:rsidR="000B1F0B" w:rsidRPr="000B1F0B" w:rsidRDefault="000B1F0B" w:rsidP="000B1F0B">
      <w:pPr>
        <w:pStyle w:val="ListParagraph"/>
        <w:widowControl w:val="0"/>
        <w:numPr>
          <w:ilvl w:val="0"/>
          <w:numId w:val="12"/>
        </w:numPr>
        <w:autoSpaceDE w:val="0"/>
        <w:autoSpaceDN w:val="0"/>
        <w:adjustRightInd w:val="0"/>
        <w:rPr>
          <w:i/>
          <w:sz w:val="20"/>
          <w:szCs w:val="20"/>
        </w:rPr>
      </w:pPr>
      <w:r>
        <w:rPr>
          <w:sz w:val="20"/>
          <w:szCs w:val="20"/>
        </w:rPr>
        <w:t xml:space="preserve">Transformations of each type of energy to other forms while in the </w:t>
      </w:r>
      <w:proofErr w:type="spellStart"/>
      <w:r>
        <w:rPr>
          <w:sz w:val="20"/>
          <w:szCs w:val="20"/>
        </w:rPr>
        <w:t>Pajaro</w:t>
      </w:r>
      <w:proofErr w:type="spellEnd"/>
      <w:r>
        <w:rPr>
          <w:sz w:val="20"/>
          <w:szCs w:val="20"/>
        </w:rPr>
        <w:t xml:space="preserve"> Valley</w:t>
      </w:r>
    </w:p>
    <w:p w14:paraId="460A3525" w14:textId="48FEA653" w:rsidR="000B1F0B" w:rsidRDefault="000B1F0B" w:rsidP="000B1F0B">
      <w:pPr>
        <w:pStyle w:val="ListParagraph"/>
        <w:widowControl w:val="0"/>
        <w:numPr>
          <w:ilvl w:val="0"/>
          <w:numId w:val="12"/>
        </w:numPr>
        <w:autoSpaceDE w:val="0"/>
        <w:autoSpaceDN w:val="0"/>
        <w:adjustRightInd w:val="0"/>
        <w:rPr>
          <w:i/>
          <w:sz w:val="20"/>
          <w:szCs w:val="20"/>
        </w:rPr>
      </w:pPr>
      <w:r>
        <w:rPr>
          <w:sz w:val="20"/>
          <w:szCs w:val="20"/>
        </w:rPr>
        <w:t xml:space="preserve">Types and quantities of energy leaving the </w:t>
      </w:r>
      <w:proofErr w:type="spellStart"/>
      <w:r>
        <w:rPr>
          <w:sz w:val="20"/>
          <w:szCs w:val="20"/>
        </w:rPr>
        <w:t>Pajaro</w:t>
      </w:r>
      <w:proofErr w:type="spellEnd"/>
      <w:r>
        <w:rPr>
          <w:sz w:val="20"/>
          <w:szCs w:val="20"/>
        </w:rPr>
        <w:t xml:space="preserve"> Valley </w:t>
      </w:r>
      <w:r>
        <w:rPr>
          <w:i/>
          <w:sz w:val="20"/>
          <w:szCs w:val="20"/>
        </w:rPr>
        <w:t>in any and all forms.</w:t>
      </w:r>
    </w:p>
    <w:p w14:paraId="39369970" w14:textId="5B7932DB" w:rsidR="00C46732" w:rsidRPr="00022BF0" w:rsidRDefault="00C46732" w:rsidP="00022BF0">
      <w:pPr>
        <w:pStyle w:val="ListParagraph"/>
        <w:widowControl w:val="0"/>
        <w:numPr>
          <w:ilvl w:val="0"/>
          <w:numId w:val="12"/>
        </w:numPr>
        <w:autoSpaceDE w:val="0"/>
        <w:autoSpaceDN w:val="0"/>
        <w:adjustRightInd w:val="0"/>
        <w:rPr>
          <w:i/>
          <w:sz w:val="20"/>
          <w:szCs w:val="20"/>
        </w:rPr>
      </w:pPr>
      <w:r>
        <w:rPr>
          <w:i/>
          <w:sz w:val="20"/>
          <w:szCs w:val="20"/>
        </w:rPr>
        <w:t>List all sources of information</w:t>
      </w:r>
      <w:r>
        <w:rPr>
          <w:sz w:val="20"/>
          <w:szCs w:val="20"/>
        </w:rPr>
        <w:t>.</w:t>
      </w:r>
      <w:bookmarkStart w:id="0" w:name="_GoBack"/>
      <w:bookmarkEnd w:id="0"/>
    </w:p>
    <w:sectPr w:rsidR="00C46732" w:rsidRPr="00022BF0" w:rsidSect="00931C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10E0" w14:textId="77777777" w:rsidR="004E1C77" w:rsidRDefault="004E1C77" w:rsidP="002B7AA2">
      <w:r>
        <w:separator/>
      </w:r>
    </w:p>
  </w:endnote>
  <w:endnote w:type="continuationSeparator" w:id="0">
    <w:p w14:paraId="73A5752A" w14:textId="77777777" w:rsidR="004E1C77" w:rsidRDefault="004E1C77" w:rsidP="002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44C7C" w14:textId="77777777" w:rsidR="004E1C77" w:rsidRDefault="004E1C77" w:rsidP="002B7AA2">
      <w:r>
        <w:separator/>
      </w:r>
    </w:p>
  </w:footnote>
  <w:footnote w:type="continuationSeparator" w:id="0">
    <w:p w14:paraId="64D4376F" w14:textId="77777777" w:rsidR="004E1C77" w:rsidRDefault="004E1C77" w:rsidP="002B7A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22D"/>
    <w:multiLevelType w:val="hybridMultilevel"/>
    <w:tmpl w:val="0CDA531E"/>
    <w:lvl w:ilvl="0" w:tplc="C218A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756C8"/>
    <w:multiLevelType w:val="hybridMultilevel"/>
    <w:tmpl w:val="0544504A"/>
    <w:lvl w:ilvl="0" w:tplc="B0E6FF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5F3E"/>
    <w:multiLevelType w:val="hybridMultilevel"/>
    <w:tmpl w:val="FB0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415A7"/>
    <w:multiLevelType w:val="hybridMultilevel"/>
    <w:tmpl w:val="D93A1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84CB9"/>
    <w:multiLevelType w:val="hybridMultilevel"/>
    <w:tmpl w:val="272A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23A92"/>
    <w:multiLevelType w:val="hybridMultilevel"/>
    <w:tmpl w:val="E3863E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C5893"/>
    <w:multiLevelType w:val="hybridMultilevel"/>
    <w:tmpl w:val="C7F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A4CC2"/>
    <w:multiLevelType w:val="hybridMultilevel"/>
    <w:tmpl w:val="E866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C37FE"/>
    <w:multiLevelType w:val="hybridMultilevel"/>
    <w:tmpl w:val="BF3E38D8"/>
    <w:lvl w:ilvl="0" w:tplc="364A2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E285F"/>
    <w:multiLevelType w:val="hybridMultilevel"/>
    <w:tmpl w:val="0D28F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AEF7B30"/>
    <w:multiLevelType w:val="hybridMultilevel"/>
    <w:tmpl w:val="7A1C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125EF"/>
    <w:multiLevelType w:val="hybridMultilevel"/>
    <w:tmpl w:val="4ACA9D88"/>
    <w:lvl w:ilvl="0" w:tplc="094AC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1E0C51"/>
    <w:multiLevelType w:val="hybridMultilevel"/>
    <w:tmpl w:val="760AD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E404A"/>
    <w:multiLevelType w:val="hybridMultilevel"/>
    <w:tmpl w:val="0EF0680E"/>
    <w:lvl w:ilvl="0" w:tplc="EEDAD1D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543B7"/>
    <w:multiLevelType w:val="hybridMultilevel"/>
    <w:tmpl w:val="80A83F94"/>
    <w:lvl w:ilvl="0" w:tplc="40BE281E">
      <w:start w:val="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0291620"/>
    <w:multiLevelType w:val="hybridMultilevel"/>
    <w:tmpl w:val="F0B299FE"/>
    <w:lvl w:ilvl="0" w:tplc="AD7636C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773F7"/>
    <w:multiLevelType w:val="hybridMultilevel"/>
    <w:tmpl w:val="E4D210FE"/>
    <w:lvl w:ilvl="0" w:tplc="56CEAFD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8101DE"/>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17"/>
  </w:num>
  <w:num w:numId="4">
    <w:abstractNumId w:val="15"/>
  </w:num>
  <w:num w:numId="5">
    <w:abstractNumId w:val="1"/>
  </w:num>
  <w:num w:numId="6">
    <w:abstractNumId w:val="7"/>
  </w:num>
  <w:num w:numId="7">
    <w:abstractNumId w:val="0"/>
  </w:num>
  <w:num w:numId="8">
    <w:abstractNumId w:val="9"/>
  </w:num>
  <w:num w:numId="9">
    <w:abstractNumId w:val="14"/>
  </w:num>
  <w:num w:numId="10">
    <w:abstractNumId w:val="5"/>
  </w:num>
  <w:num w:numId="11">
    <w:abstractNumId w:val="4"/>
  </w:num>
  <w:num w:numId="12">
    <w:abstractNumId w:val="13"/>
  </w:num>
  <w:num w:numId="13">
    <w:abstractNumId w:val="12"/>
  </w:num>
  <w:num w:numId="14">
    <w:abstractNumId w:val="11"/>
  </w:num>
  <w:num w:numId="15">
    <w:abstractNumId w:val="8"/>
  </w:num>
  <w:num w:numId="16">
    <w:abstractNumId w:val="10"/>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0000F"/>
    <w:rsid w:val="000204B7"/>
    <w:rsid w:val="000223B5"/>
    <w:rsid w:val="00022BF0"/>
    <w:rsid w:val="000379E8"/>
    <w:rsid w:val="000508FD"/>
    <w:rsid w:val="0005328A"/>
    <w:rsid w:val="00056202"/>
    <w:rsid w:val="0006448D"/>
    <w:rsid w:val="0007400F"/>
    <w:rsid w:val="00080A55"/>
    <w:rsid w:val="000832D6"/>
    <w:rsid w:val="0008796E"/>
    <w:rsid w:val="00093DA4"/>
    <w:rsid w:val="00097410"/>
    <w:rsid w:val="000B1F0B"/>
    <w:rsid w:val="000D3915"/>
    <w:rsid w:val="000D3D69"/>
    <w:rsid w:val="000D5756"/>
    <w:rsid w:val="000D5BA0"/>
    <w:rsid w:val="000E1CEE"/>
    <w:rsid w:val="000E6DBC"/>
    <w:rsid w:val="000E74C0"/>
    <w:rsid w:val="00100AEA"/>
    <w:rsid w:val="0010385C"/>
    <w:rsid w:val="00111035"/>
    <w:rsid w:val="00116EF8"/>
    <w:rsid w:val="001207F5"/>
    <w:rsid w:val="00120AA9"/>
    <w:rsid w:val="00122432"/>
    <w:rsid w:val="00126A3B"/>
    <w:rsid w:val="0014091E"/>
    <w:rsid w:val="0016760F"/>
    <w:rsid w:val="00171B27"/>
    <w:rsid w:val="00174B36"/>
    <w:rsid w:val="00177FA0"/>
    <w:rsid w:val="001A2A5B"/>
    <w:rsid w:val="001A58C5"/>
    <w:rsid w:val="001C0B0E"/>
    <w:rsid w:val="001D50E9"/>
    <w:rsid w:val="001D7002"/>
    <w:rsid w:val="001E1C3A"/>
    <w:rsid w:val="001E23EE"/>
    <w:rsid w:val="001E49B9"/>
    <w:rsid w:val="001E6F73"/>
    <w:rsid w:val="00204C12"/>
    <w:rsid w:val="002125C1"/>
    <w:rsid w:val="00227C16"/>
    <w:rsid w:val="002350F7"/>
    <w:rsid w:val="00235A7A"/>
    <w:rsid w:val="00237BA8"/>
    <w:rsid w:val="00241334"/>
    <w:rsid w:val="00244C74"/>
    <w:rsid w:val="00263B20"/>
    <w:rsid w:val="002657D2"/>
    <w:rsid w:val="002673A0"/>
    <w:rsid w:val="00282855"/>
    <w:rsid w:val="002A09BD"/>
    <w:rsid w:val="002B7AA2"/>
    <w:rsid w:val="002D4072"/>
    <w:rsid w:val="002F0A1B"/>
    <w:rsid w:val="002F644C"/>
    <w:rsid w:val="0030554B"/>
    <w:rsid w:val="003155F7"/>
    <w:rsid w:val="0031708E"/>
    <w:rsid w:val="00320738"/>
    <w:rsid w:val="00324AF8"/>
    <w:rsid w:val="00326E83"/>
    <w:rsid w:val="0034136B"/>
    <w:rsid w:val="00346C33"/>
    <w:rsid w:val="00351D20"/>
    <w:rsid w:val="003530C3"/>
    <w:rsid w:val="003621FE"/>
    <w:rsid w:val="00366CD8"/>
    <w:rsid w:val="00373FE6"/>
    <w:rsid w:val="00385CDD"/>
    <w:rsid w:val="00392203"/>
    <w:rsid w:val="00397244"/>
    <w:rsid w:val="003A2DE8"/>
    <w:rsid w:val="003C3561"/>
    <w:rsid w:val="003D41FA"/>
    <w:rsid w:val="003E2953"/>
    <w:rsid w:val="003F2CF9"/>
    <w:rsid w:val="003F483C"/>
    <w:rsid w:val="004216E5"/>
    <w:rsid w:val="00425549"/>
    <w:rsid w:val="004332CB"/>
    <w:rsid w:val="004348BB"/>
    <w:rsid w:val="00452AE0"/>
    <w:rsid w:val="004618E8"/>
    <w:rsid w:val="004831FD"/>
    <w:rsid w:val="00486565"/>
    <w:rsid w:val="004903A3"/>
    <w:rsid w:val="00490E57"/>
    <w:rsid w:val="00491ADC"/>
    <w:rsid w:val="004A36F7"/>
    <w:rsid w:val="004A5157"/>
    <w:rsid w:val="004A7BAF"/>
    <w:rsid w:val="004C38C3"/>
    <w:rsid w:val="004D60EA"/>
    <w:rsid w:val="004E1027"/>
    <w:rsid w:val="004E1C77"/>
    <w:rsid w:val="004F4F60"/>
    <w:rsid w:val="0050479A"/>
    <w:rsid w:val="00507335"/>
    <w:rsid w:val="0053203E"/>
    <w:rsid w:val="00532CBB"/>
    <w:rsid w:val="00536B08"/>
    <w:rsid w:val="00541AC1"/>
    <w:rsid w:val="00552FEC"/>
    <w:rsid w:val="005721FC"/>
    <w:rsid w:val="005740B2"/>
    <w:rsid w:val="005D22EC"/>
    <w:rsid w:val="005D4452"/>
    <w:rsid w:val="005D4B65"/>
    <w:rsid w:val="005E0248"/>
    <w:rsid w:val="005E6200"/>
    <w:rsid w:val="005E773D"/>
    <w:rsid w:val="005F166B"/>
    <w:rsid w:val="005F1AB6"/>
    <w:rsid w:val="005F1E6E"/>
    <w:rsid w:val="005F573C"/>
    <w:rsid w:val="00603C9B"/>
    <w:rsid w:val="00604D52"/>
    <w:rsid w:val="00605647"/>
    <w:rsid w:val="0061520E"/>
    <w:rsid w:val="0062057E"/>
    <w:rsid w:val="00623863"/>
    <w:rsid w:val="00632D84"/>
    <w:rsid w:val="00635C3B"/>
    <w:rsid w:val="00643B72"/>
    <w:rsid w:val="006562B2"/>
    <w:rsid w:val="00662239"/>
    <w:rsid w:val="00665899"/>
    <w:rsid w:val="00670E26"/>
    <w:rsid w:val="00673123"/>
    <w:rsid w:val="00683AA3"/>
    <w:rsid w:val="00686432"/>
    <w:rsid w:val="0069338F"/>
    <w:rsid w:val="00695517"/>
    <w:rsid w:val="006A7680"/>
    <w:rsid w:val="006C35CA"/>
    <w:rsid w:val="006D73AC"/>
    <w:rsid w:val="006E01BD"/>
    <w:rsid w:val="006E52C9"/>
    <w:rsid w:val="006F1408"/>
    <w:rsid w:val="006F2207"/>
    <w:rsid w:val="00711369"/>
    <w:rsid w:val="00711AA1"/>
    <w:rsid w:val="00715444"/>
    <w:rsid w:val="00737133"/>
    <w:rsid w:val="0074087B"/>
    <w:rsid w:val="007431EF"/>
    <w:rsid w:val="0074593C"/>
    <w:rsid w:val="0075186A"/>
    <w:rsid w:val="00757B3E"/>
    <w:rsid w:val="007607F9"/>
    <w:rsid w:val="00792F92"/>
    <w:rsid w:val="007B1D51"/>
    <w:rsid w:val="007B25AF"/>
    <w:rsid w:val="007B5416"/>
    <w:rsid w:val="007B73C4"/>
    <w:rsid w:val="007C7980"/>
    <w:rsid w:val="007D19BC"/>
    <w:rsid w:val="007D2A3B"/>
    <w:rsid w:val="007E51C9"/>
    <w:rsid w:val="00815B5D"/>
    <w:rsid w:val="0081775D"/>
    <w:rsid w:val="0083391D"/>
    <w:rsid w:val="008361D5"/>
    <w:rsid w:val="00837AE2"/>
    <w:rsid w:val="0084549C"/>
    <w:rsid w:val="0084637D"/>
    <w:rsid w:val="00846873"/>
    <w:rsid w:val="00852689"/>
    <w:rsid w:val="00853AF7"/>
    <w:rsid w:val="00857FD3"/>
    <w:rsid w:val="00860BEB"/>
    <w:rsid w:val="0086353D"/>
    <w:rsid w:val="0088474B"/>
    <w:rsid w:val="00885639"/>
    <w:rsid w:val="00894563"/>
    <w:rsid w:val="008A56DF"/>
    <w:rsid w:val="008A59EC"/>
    <w:rsid w:val="008B79CB"/>
    <w:rsid w:val="008C0114"/>
    <w:rsid w:val="008D1E47"/>
    <w:rsid w:val="008E0D42"/>
    <w:rsid w:val="008E31CE"/>
    <w:rsid w:val="008F5FD8"/>
    <w:rsid w:val="009027E8"/>
    <w:rsid w:val="00903013"/>
    <w:rsid w:val="009062A1"/>
    <w:rsid w:val="009062A8"/>
    <w:rsid w:val="00910DD4"/>
    <w:rsid w:val="0092245F"/>
    <w:rsid w:val="00925309"/>
    <w:rsid w:val="00931814"/>
    <w:rsid w:val="00931C95"/>
    <w:rsid w:val="00934A8A"/>
    <w:rsid w:val="00936088"/>
    <w:rsid w:val="009367D7"/>
    <w:rsid w:val="0094143F"/>
    <w:rsid w:val="009678EA"/>
    <w:rsid w:val="0097493C"/>
    <w:rsid w:val="0097637F"/>
    <w:rsid w:val="0098699F"/>
    <w:rsid w:val="009A0945"/>
    <w:rsid w:val="009A0C77"/>
    <w:rsid w:val="009C4CCE"/>
    <w:rsid w:val="009C6D54"/>
    <w:rsid w:val="009C77CF"/>
    <w:rsid w:val="009D30FE"/>
    <w:rsid w:val="009D355B"/>
    <w:rsid w:val="009D45F6"/>
    <w:rsid w:val="009E6CFC"/>
    <w:rsid w:val="009F59F9"/>
    <w:rsid w:val="00A007BA"/>
    <w:rsid w:val="00A043EF"/>
    <w:rsid w:val="00A1204C"/>
    <w:rsid w:val="00A242E1"/>
    <w:rsid w:val="00A24B98"/>
    <w:rsid w:val="00A25BA8"/>
    <w:rsid w:val="00A25EE7"/>
    <w:rsid w:val="00A26FD6"/>
    <w:rsid w:val="00A3140B"/>
    <w:rsid w:val="00A33068"/>
    <w:rsid w:val="00A52C17"/>
    <w:rsid w:val="00A6384C"/>
    <w:rsid w:val="00A667AF"/>
    <w:rsid w:val="00A72F92"/>
    <w:rsid w:val="00A77E98"/>
    <w:rsid w:val="00A8008E"/>
    <w:rsid w:val="00A82673"/>
    <w:rsid w:val="00A84059"/>
    <w:rsid w:val="00AA1F58"/>
    <w:rsid w:val="00AA2F01"/>
    <w:rsid w:val="00AA6B61"/>
    <w:rsid w:val="00AC439C"/>
    <w:rsid w:val="00AD1E44"/>
    <w:rsid w:val="00AD35A1"/>
    <w:rsid w:val="00AE7A1D"/>
    <w:rsid w:val="00AF60E7"/>
    <w:rsid w:val="00B32ACA"/>
    <w:rsid w:val="00B33FE1"/>
    <w:rsid w:val="00B34D61"/>
    <w:rsid w:val="00B34E99"/>
    <w:rsid w:val="00B44F4E"/>
    <w:rsid w:val="00B46F04"/>
    <w:rsid w:val="00B514C7"/>
    <w:rsid w:val="00B51634"/>
    <w:rsid w:val="00B54DBE"/>
    <w:rsid w:val="00B63099"/>
    <w:rsid w:val="00B822CA"/>
    <w:rsid w:val="00BA36F6"/>
    <w:rsid w:val="00BB112C"/>
    <w:rsid w:val="00BB1CBB"/>
    <w:rsid w:val="00BB4225"/>
    <w:rsid w:val="00BC0F17"/>
    <w:rsid w:val="00BE0666"/>
    <w:rsid w:val="00BF264D"/>
    <w:rsid w:val="00BF75DB"/>
    <w:rsid w:val="00C064F9"/>
    <w:rsid w:val="00C171BE"/>
    <w:rsid w:val="00C20B19"/>
    <w:rsid w:val="00C22552"/>
    <w:rsid w:val="00C24BEC"/>
    <w:rsid w:val="00C41CFD"/>
    <w:rsid w:val="00C4625A"/>
    <w:rsid w:val="00C46732"/>
    <w:rsid w:val="00C65142"/>
    <w:rsid w:val="00C6559F"/>
    <w:rsid w:val="00C707C9"/>
    <w:rsid w:val="00C84E78"/>
    <w:rsid w:val="00C85852"/>
    <w:rsid w:val="00CA71D6"/>
    <w:rsid w:val="00CD3404"/>
    <w:rsid w:val="00CD56E5"/>
    <w:rsid w:val="00CE0751"/>
    <w:rsid w:val="00CE3993"/>
    <w:rsid w:val="00CF5889"/>
    <w:rsid w:val="00CF5FED"/>
    <w:rsid w:val="00D0419B"/>
    <w:rsid w:val="00D125F1"/>
    <w:rsid w:val="00D13D34"/>
    <w:rsid w:val="00D154A0"/>
    <w:rsid w:val="00D26B25"/>
    <w:rsid w:val="00D42387"/>
    <w:rsid w:val="00D75D3F"/>
    <w:rsid w:val="00D8176A"/>
    <w:rsid w:val="00D839E3"/>
    <w:rsid w:val="00D9076A"/>
    <w:rsid w:val="00D96A94"/>
    <w:rsid w:val="00D97AB8"/>
    <w:rsid w:val="00DA3ECC"/>
    <w:rsid w:val="00DB064B"/>
    <w:rsid w:val="00DB4E15"/>
    <w:rsid w:val="00DC7C76"/>
    <w:rsid w:val="00DD6427"/>
    <w:rsid w:val="00DE37BE"/>
    <w:rsid w:val="00DE5D23"/>
    <w:rsid w:val="00DF0E88"/>
    <w:rsid w:val="00DF2193"/>
    <w:rsid w:val="00DF3D3F"/>
    <w:rsid w:val="00DF45CA"/>
    <w:rsid w:val="00DF5370"/>
    <w:rsid w:val="00E40E04"/>
    <w:rsid w:val="00E5545D"/>
    <w:rsid w:val="00E722DC"/>
    <w:rsid w:val="00E85E01"/>
    <w:rsid w:val="00E87843"/>
    <w:rsid w:val="00E90CCB"/>
    <w:rsid w:val="00EA19C0"/>
    <w:rsid w:val="00EC1D76"/>
    <w:rsid w:val="00EC5A98"/>
    <w:rsid w:val="00ED77E5"/>
    <w:rsid w:val="00EF335D"/>
    <w:rsid w:val="00EF6FDE"/>
    <w:rsid w:val="00F06090"/>
    <w:rsid w:val="00F2273D"/>
    <w:rsid w:val="00F2363C"/>
    <w:rsid w:val="00F259BA"/>
    <w:rsid w:val="00F31F91"/>
    <w:rsid w:val="00F45558"/>
    <w:rsid w:val="00F80452"/>
    <w:rsid w:val="00F90BD6"/>
    <w:rsid w:val="00F91532"/>
    <w:rsid w:val="00F964A5"/>
    <w:rsid w:val="00FA08A9"/>
    <w:rsid w:val="00FA6553"/>
    <w:rsid w:val="00FB43CF"/>
    <w:rsid w:val="00FD6C08"/>
    <w:rsid w:val="00FD75F3"/>
    <w:rsid w:val="00FE35B6"/>
    <w:rsid w:val="00FF4995"/>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 w:type="paragraph" w:customStyle="1" w:styleId="Default">
    <w:name w:val="Default"/>
    <w:rsid w:val="00CF5889"/>
    <w:pPr>
      <w:widowControl w:val="0"/>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69338F"/>
    <w:rPr>
      <w:color w:val="808080"/>
    </w:rPr>
  </w:style>
  <w:style w:type="table" w:styleId="TableGrid">
    <w:name w:val="Table Grid"/>
    <w:basedOn w:val="TableNormal"/>
    <w:uiPriority w:val="39"/>
    <w:rsid w:val="008526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 w:type="paragraph" w:customStyle="1" w:styleId="Default">
    <w:name w:val="Default"/>
    <w:rsid w:val="00CF5889"/>
    <w:pPr>
      <w:widowControl w:val="0"/>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69338F"/>
    <w:rPr>
      <w:color w:val="808080"/>
    </w:rPr>
  </w:style>
  <w:style w:type="table" w:styleId="TableGrid">
    <w:name w:val="Table Grid"/>
    <w:basedOn w:val="TableNormal"/>
    <w:uiPriority w:val="39"/>
    <w:rsid w:val="008526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haddad@ucs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1049</Words>
  <Characters>5980</Characters>
  <Application>Microsoft Macintosh Word</Application>
  <DocSecurity>0</DocSecurity>
  <Lines>49</Lines>
  <Paragraphs>14</Paragraphs>
  <ScaleCrop>false</ScaleCrop>
  <Company>University of California, Santa Cruz</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15</cp:revision>
  <cp:lastPrinted>2015-11-09T22:22:00Z</cp:lastPrinted>
  <dcterms:created xsi:type="dcterms:W3CDTF">2017-06-08T16:17:00Z</dcterms:created>
  <dcterms:modified xsi:type="dcterms:W3CDTF">2017-06-08T17:32:00Z</dcterms:modified>
</cp:coreProperties>
</file>